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071" w:rsidRPr="00820A27" w:rsidRDefault="00637071" w:rsidP="00637071">
      <w:pPr>
        <w:pStyle w:val="a3"/>
        <w:spacing w:line="233" w:lineRule="auto"/>
        <w:jc w:val="center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СУБЛИЦЕНЗИОННЫЙ ДОГОВОР № </w:t>
      </w:r>
    </w:p>
    <w:p w:rsidR="00637071" w:rsidRPr="00820A27" w:rsidRDefault="00637071" w:rsidP="00637071">
      <w:pPr>
        <w:pStyle w:val="a3"/>
        <w:spacing w:line="233" w:lineRule="auto"/>
        <w:jc w:val="center"/>
        <w:rPr>
          <w:rFonts w:ascii="Times New Roman" w:hAnsi="Times New Roman"/>
          <w:szCs w:val="20"/>
        </w:rPr>
      </w:pPr>
    </w:p>
    <w:p w:rsidR="00637071" w:rsidRPr="00820A27" w:rsidRDefault="00637071" w:rsidP="00637071">
      <w:pPr>
        <w:tabs>
          <w:tab w:val="right" w:pos="9350"/>
        </w:tabs>
        <w:spacing w:line="252" w:lineRule="auto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г. </w:t>
      </w:r>
      <w:sdt>
        <w:sdtPr>
          <w:rPr>
            <w:rFonts w:ascii="Times New Roman" w:hAnsi="Times New Roman"/>
          </w:rPr>
          <w:id w:val="11669164"/>
          <w:placeholder>
            <w:docPart w:val="08B04251203F44CA9A6D7725922E2A28"/>
          </w:placeholder>
          <w:dropDownList>
            <w:listItem w:displayText="Москва" w:value="Москва"/>
            <w:listItem w:displayText="Санкт-Петербург" w:value="Санкт-Петербург"/>
            <w:listItem w:displayText="Екатеринбург" w:value="Екатеринбург"/>
            <w:listItem w:displayText="Новосибирск" w:value="Новосибирск"/>
            <w:listItem w:displayText="Ростов-на-Дону" w:value="Ростов-на-Дону"/>
            <w:listItem w:displayText="Самара" w:value="Самара"/>
            <w:listItem w:displayText="Воронеж" w:value="Воронеж"/>
            <w:listItem w:displayText="Казань" w:value="Казань"/>
            <w:listItem w:displayText="Калининград" w:value="Калининград"/>
            <w:listItem w:displayText="Красноярск" w:value="Красноярск"/>
            <w:listItem w:displayText="Нижний Новгород" w:value="Нижний Новгород"/>
            <w:listItem w:displayText="Уфа" w:value="Уфа"/>
            <w:listItem w:displayText="Хабаровск" w:value="Хабаровск"/>
            <w:listItem w:displayText="Челябинск" w:value="Челябинск"/>
            <w:listItem w:displayText="Ярославль" w:value="Ярославль"/>
          </w:dropDownList>
        </w:sdtPr>
        <w:sdtEndPr/>
        <w:sdtContent>
          <w:r w:rsidRPr="00820A27">
            <w:rPr>
              <w:rFonts w:ascii="Times New Roman" w:hAnsi="Times New Roman"/>
            </w:rPr>
            <w:t>Москва</w:t>
          </w:r>
        </w:sdtContent>
      </w:sdt>
      <w:r w:rsidRPr="00820A27">
        <w:rPr>
          <w:rFonts w:ascii="Times New Roman" w:hAnsi="Times New Roman"/>
        </w:rPr>
        <w:tab/>
      </w:r>
      <w:r w:rsidR="00CC7AF1">
        <w:rPr>
          <w:rFonts w:ascii="Times New Roman" w:hAnsi="Times New Roman"/>
        </w:rPr>
        <w:t xml:space="preserve">« </w:t>
      </w:r>
      <w:r w:rsidR="00813441">
        <w:rPr>
          <w:rFonts w:ascii="Times New Roman" w:hAnsi="Times New Roman"/>
        </w:rPr>
        <w:t xml:space="preserve">     </w:t>
      </w:r>
      <w:r w:rsidR="00CC7AF1">
        <w:rPr>
          <w:rFonts w:ascii="Times New Roman" w:hAnsi="Times New Roman"/>
        </w:rPr>
        <w:t xml:space="preserve"> »</w:t>
      </w:r>
      <w:r w:rsidR="008D4718">
        <w:rPr>
          <w:rFonts w:ascii="Times New Roman" w:hAnsi="Times New Roman"/>
        </w:rPr>
        <w:t>_____________</w:t>
      </w:r>
      <w:r w:rsidR="0023166A" w:rsidRPr="0023166A">
        <w:rPr>
          <w:rFonts w:ascii="Times New Roman" w:hAnsi="Times New Roman"/>
        </w:rPr>
        <w:t xml:space="preserve"> 201</w:t>
      </w:r>
      <w:r w:rsidR="008D4718">
        <w:rPr>
          <w:rFonts w:ascii="Times New Roman" w:hAnsi="Times New Roman"/>
        </w:rPr>
        <w:t>9</w:t>
      </w:r>
      <w:r w:rsidR="0023166A" w:rsidRPr="0023166A">
        <w:rPr>
          <w:rFonts w:ascii="Times New Roman" w:hAnsi="Times New Roman"/>
        </w:rPr>
        <w:t xml:space="preserve"> г.</w:t>
      </w:r>
    </w:p>
    <w:p w:rsidR="00637071" w:rsidRPr="00820A27" w:rsidRDefault="00637071" w:rsidP="00637071">
      <w:pPr>
        <w:pStyle w:val="a3"/>
        <w:spacing w:line="233" w:lineRule="auto"/>
        <w:jc w:val="center"/>
        <w:rPr>
          <w:rFonts w:ascii="Times New Roman" w:hAnsi="Times New Roman"/>
          <w:szCs w:val="20"/>
        </w:rPr>
      </w:pPr>
    </w:p>
    <w:p w:rsidR="0089386E" w:rsidRDefault="0089386E" w:rsidP="00637071">
      <w:pPr>
        <w:pStyle w:val="Tahoma10"/>
        <w:spacing w:line="233" w:lineRule="auto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___________________________</w:t>
      </w:r>
      <w:r w:rsidR="00637071" w:rsidRPr="00820A27">
        <w:rPr>
          <w:rFonts w:ascii="Times New Roman" w:hAnsi="Times New Roman"/>
        </w:rPr>
        <w:t xml:space="preserve"> именуемое в дальнейшем </w:t>
      </w:r>
      <w:r w:rsidR="00637071" w:rsidRPr="00820A27">
        <w:rPr>
          <w:rFonts w:ascii="Times New Roman" w:hAnsi="Times New Roman"/>
          <w:b/>
        </w:rPr>
        <w:t>«Лицензиат»</w:t>
      </w:r>
      <w:r w:rsidR="00637071" w:rsidRPr="00820A27">
        <w:rPr>
          <w:rFonts w:ascii="Times New Roman" w:hAnsi="Times New Roman"/>
        </w:rPr>
        <w:t xml:space="preserve">, в лице </w:t>
      </w:r>
      <w:r>
        <w:rPr>
          <w:rFonts w:ascii="Times New Roman" w:hAnsi="Times New Roman"/>
        </w:rPr>
        <w:t>__________________________</w:t>
      </w:r>
      <w:r w:rsidR="00820A27" w:rsidRPr="00820A27">
        <w:rPr>
          <w:rFonts w:ascii="Times New Roman" w:hAnsi="Times New Roman"/>
        </w:rPr>
        <w:t xml:space="preserve">, действующего на основании </w:t>
      </w:r>
      <w:r>
        <w:rPr>
          <w:rFonts w:ascii="Times New Roman" w:hAnsi="Times New Roman"/>
        </w:rPr>
        <w:t>________________________</w:t>
      </w:r>
      <w:r w:rsidR="00637071" w:rsidRPr="00820A27">
        <w:rPr>
          <w:rFonts w:ascii="Times New Roman" w:hAnsi="Times New Roman"/>
        </w:rPr>
        <w:t>, с одной стороны,</w:t>
      </w:r>
      <w:bookmarkStart w:id="0" w:name="ТекстовоеПоле8"/>
    </w:p>
    <w:p w:rsid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 и </w:t>
      </w:r>
      <w:bookmarkEnd w:id="0"/>
    </w:p>
    <w:p w:rsidR="00637071" w:rsidRPr="00820A27" w:rsidRDefault="00FF4D29" w:rsidP="00637071">
      <w:pPr>
        <w:pStyle w:val="Tahoma10"/>
        <w:spacing w:line="233" w:lineRule="auto"/>
        <w:rPr>
          <w:rFonts w:ascii="Times New Roman" w:hAnsi="Times New Roman"/>
        </w:rPr>
      </w:pPr>
      <w:r w:rsidRPr="00FF4D29">
        <w:rPr>
          <w:rFonts w:ascii="Times New Roman" w:hAnsi="Times New Roman"/>
          <w:b/>
          <w:u w:val="single"/>
        </w:rPr>
        <w:t>Акционерное общество «Нижневартовская ГРЭС» (АО «Нижне</w:t>
      </w:r>
      <w:r>
        <w:rPr>
          <w:rFonts w:ascii="Times New Roman" w:hAnsi="Times New Roman"/>
          <w:b/>
          <w:u w:val="single"/>
        </w:rPr>
        <w:t>вартовская ГРЭС»)</w:t>
      </w:r>
      <w:r w:rsidR="00637071" w:rsidRPr="00D326C9">
        <w:rPr>
          <w:rFonts w:ascii="Times New Roman" w:hAnsi="Times New Roman"/>
          <w:b/>
          <w:u w:val="single"/>
        </w:rPr>
        <w:t>,</w:t>
      </w:r>
      <w:r w:rsidR="00637071" w:rsidRPr="00820A27">
        <w:rPr>
          <w:rFonts w:ascii="Times New Roman" w:hAnsi="Times New Roman"/>
        </w:rPr>
        <w:t xml:space="preserve"> именуемое в дальнейшем </w:t>
      </w:r>
      <w:r w:rsidR="00637071" w:rsidRPr="00820A27">
        <w:rPr>
          <w:rFonts w:ascii="Times New Roman" w:hAnsi="Times New Roman"/>
          <w:b/>
        </w:rPr>
        <w:t>«Сублицензиат»</w:t>
      </w:r>
      <w:r w:rsidR="00637071" w:rsidRPr="00820A27">
        <w:rPr>
          <w:rFonts w:ascii="Times New Roman" w:hAnsi="Times New Roman"/>
        </w:rPr>
        <w:t xml:space="preserve">, </w:t>
      </w:r>
      <w:r w:rsidRPr="00FF4D29">
        <w:rPr>
          <w:rFonts w:ascii="Times New Roman" w:hAnsi="Times New Roman"/>
          <w:snapToGrid w:val="0"/>
        </w:rPr>
        <w:t xml:space="preserve">в лице генерального директора </w:t>
      </w:r>
      <w:proofErr w:type="spellStart"/>
      <w:r w:rsidRPr="00FF4D29">
        <w:rPr>
          <w:rFonts w:ascii="Times New Roman" w:hAnsi="Times New Roman"/>
          <w:snapToGrid w:val="0"/>
        </w:rPr>
        <w:t>Лариошкина</w:t>
      </w:r>
      <w:proofErr w:type="spellEnd"/>
      <w:r w:rsidRPr="00FF4D29">
        <w:rPr>
          <w:rFonts w:ascii="Times New Roman" w:hAnsi="Times New Roman"/>
          <w:snapToGrid w:val="0"/>
        </w:rPr>
        <w:t xml:space="preserve"> Виктора Анатольевича, действующего на основании Устава</w:t>
      </w:r>
      <w:r w:rsidR="00AC3483">
        <w:rPr>
          <w:rFonts w:ascii="Times New Roman" w:hAnsi="Times New Roman"/>
          <w:snapToGrid w:val="0"/>
        </w:rPr>
        <w:t>,</w:t>
      </w:r>
      <w:r w:rsidR="00637071" w:rsidRPr="00820A27">
        <w:rPr>
          <w:rFonts w:ascii="Times New Roman" w:hAnsi="Times New Roman"/>
        </w:rPr>
        <w:t xml:space="preserve"> с другой стороны, принимая во внимание, что Лицензиат обладает статусом </w:t>
      </w:r>
      <w:r w:rsidR="00637071" w:rsidRPr="00820A27">
        <w:rPr>
          <w:rFonts w:ascii="Times New Roman" w:hAnsi="Times New Roman"/>
          <w:lang w:val="en-US"/>
        </w:rPr>
        <w:t>Large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Account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Reseller</w:t>
      </w:r>
      <w:r w:rsidR="00637071" w:rsidRPr="00820A27">
        <w:rPr>
          <w:rFonts w:ascii="Times New Roman" w:hAnsi="Times New Roman"/>
        </w:rPr>
        <w:t xml:space="preserve"> (</w:t>
      </w:r>
      <w:r w:rsidR="00637071" w:rsidRPr="00820A27">
        <w:rPr>
          <w:rFonts w:ascii="Times New Roman" w:hAnsi="Times New Roman"/>
          <w:lang w:val="en-US"/>
        </w:rPr>
        <w:t>LAR</w:t>
      </w:r>
      <w:r w:rsidR="00637071" w:rsidRPr="00820A27">
        <w:rPr>
          <w:rFonts w:ascii="Times New Roman" w:hAnsi="Times New Roman"/>
        </w:rPr>
        <w:t xml:space="preserve">) и имеет право на предоставление Сублицензиату права использования программ для ЭВМ компании </w:t>
      </w:r>
      <w:r w:rsidR="00637071" w:rsidRPr="00820A27">
        <w:rPr>
          <w:rFonts w:ascii="Times New Roman" w:hAnsi="Times New Roman"/>
          <w:lang w:val="en-US"/>
        </w:rPr>
        <w:t>Microsoft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Ireland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Operations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Limited</w:t>
      </w:r>
      <w:r w:rsidR="00637071" w:rsidRPr="00820A27">
        <w:rPr>
          <w:rFonts w:ascii="Times New Roman" w:hAnsi="Times New Roman"/>
        </w:rPr>
        <w:t xml:space="preserve"> по схеме лицензирования </w:t>
      </w:r>
      <w:r w:rsidR="00637071" w:rsidRPr="00820A27">
        <w:rPr>
          <w:rFonts w:ascii="Times New Roman" w:hAnsi="Times New Roman"/>
          <w:lang w:val="en-US"/>
        </w:rPr>
        <w:t>Enterprise</w:t>
      </w:r>
      <w:r w:rsidR="003B111D" w:rsidRPr="00820A27">
        <w:rPr>
          <w:rFonts w:ascii="Times New Roman" w:hAnsi="Times New Roman"/>
        </w:rPr>
        <w:t xml:space="preserve"> </w:t>
      </w:r>
      <w:r w:rsidR="003B111D" w:rsidRPr="00820A27">
        <w:rPr>
          <w:rFonts w:ascii="Times New Roman" w:hAnsi="Times New Roman"/>
          <w:lang w:val="en-US"/>
        </w:rPr>
        <w:t>Subscription</w:t>
      </w:r>
      <w:r w:rsidR="00637071" w:rsidRPr="00820A27">
        <w:rPr>
          <w:rFonts w:ascii="Times New Roman" w:hAnsi="Times New Roman"/>
        </w:rPr>
        <w:t>, далее вместе именуемые – Стороны, а каждое по отдельности – Сторона, заключили настоящий договор (далее – Договор) о нижеследующем: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ind w:left="0" w:firstLine="0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Термины и определения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  <w:i/>
        </w:rPr>
        <w:t>Программы для ЭВМ</w:t>
      </w:r>
      <w:r w:rsidRPr="00820A27">
        <w:rPr>
          <w:rFonts w:ascii="Times New Roman" w:hAnsi="Times New Roman"/>
        </w:rPr>
        <w:t xml:space="preserve"> – программы для электронных вычислительных машин, соответствующие определению, данному в статье 1261 Гражданского кодекса Российской Федерации, исключительное право на которые принадлежит компании </w:t>
      </w:r>
      <w:r w:rsidRPr="00820A27">
        <w:rPr>
          <w:rFonts w:ascii="Times New Roman" w:hAnsi="Times New Roman"/>
          <w:lang w:val="en-US"/>
        </w:rPr>
        <w:t>Microsoft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Ireland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Operations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Limited</w:t>
      </w:r>
      <w:r w:rsidRPr="00820A27">
        <w:rPr>
          <w:rFonts w:ascii="Times New Roman" w:hAnsi="Times New Roman"/>
        </w:rPr>
        <w:t>.</w:t>
      </w:r>
    </w:p>
    <w:p w:rsidR="00637071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  <w:i/>
        </w:rPr>
        <w:t>Правообладатель</w:t>
      </w:r>
      <w:r w:rsidRPr="00820A27">
        <w:rPr>
          <w:rFonts w:ascii="Times New Roman" w:hAnsi="Times New Roman"/>
        </w:rPr>
        <w:t xml:space="preserve"> – компания </w:t>
      </w:r>
      <w:r w:rsidRPr="00820A27">
        <w:rPr>
          <w:rFonts w:ascii="Times New Roman" w:hAnsi="Times New Roman"/>
          <w:lang w:val="en-US"/>
        </w:rPr>
        <w:t>Microsoft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Ireland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Operations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Limited</w:t>
      </w:r>
      <w:r w:rsidRPr="00820A27">
        <w:rPr>
          <w:rFonts w:ascii="Times New Roman" w:hAnsi="Times New Roman"/>
        </w:rPr>
        <w:t>, обладающая исключительным правом на программы для ЭВМ.</w:t>
      </w:r>
    </w:p>
    <w:p w:rsidR="00C40C01" w:rsidRPr="00513137" w:rsidRDefault="00C40C01" w:rsidP="00C40C01">
      <w:pPr>
        <w:numPr>
          <w:ilvl w:val="1"/>
          <w:numId w:val="1"/>
        </w:numPr>
        <w:ind w:left="0" w:firstLine="0"/>
        <w:jc w:val="both"/>
        <w:rPr>
          <w:rFonts w:ascii="Times New Roman" w:hAnsi="Times New Roman"/>
        </w:rPr>
      </w:pPr>
      <w:r w:rsidRPr="00513137">
        <w:rPr>
          <w:rFonts w:ascii="Times New Roman" w:hAnsi="Times New Roman"/>
          <w:i/>
        </w:rPr>
        <w:t>Соглашения</w:t>
      </w:r>
      <w:r w:rsidRPr="00513137">
        <w:rPr>
          <w:rFonts w:ascii="Times New Roman" w:hAnsi="Times New Roman"/>
        </w:rPr>
        <w:t xml:space="preserve"> – следующие гражданско-правовые договоры, заключенные между </w:t>
      </w:r>
      <w:r w:rsidR="00653AEE">
        <w:rPr>
          <w:rFonts w:ascii="Times New Roman" w:hAnsi="Times New Roman"/>
        </w:rPr>
        <w:t>Лицензиатом</w:t>
      </w:r>
      <w:r w:rsidRPr="00513137">
        <w:rPr>
          <w:rFonts w:ascii="Times New Roman" w:hAnsi="Times New Roman"/>
        </w:rPr>
        <w:t>, Правообладателем</w:t>
      </w:r>
      <w:r w:rsidR="00513137" w:rsidRPr="00513137">
        <w:rPr>
          <w:rFonts w:ascii="Times New Roman" w:hAnsi="Times New Roman"/>
        </w:rPr>
        <w:t xml:space="preserve"> и</w:t>
      </w:r>
      <w:r w:rsidRPr="00513137">
        <w:rPr>
          <w:rFonts w:ascii="Times New Roman" w:hAnsi="Times New Roman"/>
        </w:rPr>
        <w:t xml:space="preserve"> </w:t>
      </w:r>
      <w:permStart w:id="430784342" w:edGrp="everyone"/>
      <w:r w:rsidR="00513137" w:rsidRPr="00513137">
        <w:rPr>
          <w:rFonts w:ascii="Times New Roman" w:hAnsi="Times New Roman"/>
          <w:b/>
        </w:rPr>
        <w:t>ООО «</w:t>
      </w:r>
      <w:proofErr w:type="spellStart"/>
      <w:r w:rsidR="00513137" w:rsidRPr="00513137">
        <w:rPr>
          <w:rFonts w:ascii="Times New Roman" w:hAnsi="Times New Roman"/>
          <w:b/>
        </w:rPr>
        <w:t>Интер</w:t>
      </w:r>
      <w:proofErr w:type="spellEnd"/>
      <w:r w:rsidR="00513137" w:rsidRPr="00513137">
        <w:rPr>
          <w:rFonts w:ascii="Times New Roman" w:hAnsi="Times New Roman"/>
          <w:b/>
        </w:rPr>
        <w:t xml:space="preserve"> РАО – </w:t>
      </w:r>
      <w:proofErr w:type="gramStart"/>
      <w:r w:rsidR="00513137" w:rsidRPr="00513137">
        <w:rPr>
          <w:rFonts w:ascii="Times New Roman" w:hAnsi="Times New Roman"/>
          <w:b/>
        </w:rPr>
        <w:t>ИТ</w:t>
      </w:r>
      <w:proofErr w:type="gramEnd"/>
      <w:r w:rsidR="00513137" w:rsidRPr="00513137">
        <w:rPr>
          <w:rFonts w:ascii="Times New Roman" w:hAnsi="Times New Roman"/>
          <w:b/>
        </w:rPr>
        <w:t xml:space="preserve">» (ОГРН 1077759378938)  </w:t>
      </w:r>
      <w:r w:rsidRPr="00513137">
        <w:rPr>
          <w:rFonts w:ascii="Times New Roman" w:hAnsi="Times New Roman"/>
          <w:b/>
        </w:rPr>
        <w:t xml:space="preserve"> (далее- Держатель Соглашений), </w:t>
      </w:r>
      <w:permEnd w:id="430784342"/>
      <w:r w:rsidRPr="00513137">
        <w:rPr>
          <w:rFonts w:ascii="Times New Roman" w:hAnsi="Times New Roman"/>
        </w:rPr>
        <w:t>регулирующие порядок предоставления Клиенту прав на Программы для ЭВМ, объём и ограничения этих прав, иные условия предоставления Клиенту прав на Программы для ЭВМ:</w:t>
      </w:r>
    </w:p>
    <w:p w:rsidR="00C40C01" w:rsidRPr="00513137" w:rsidRDefault="00C40C01" w:rsidP="00C40C01">
      <w:pPr>
        <w:pStyle w:val="af"/>
        <w:numPr>
          <w:ilvl w:val="2"/>
          <w:numId w:val="1"/>
        </w:numPr>
        <w:ind w:left="0" w:firstLine="0"/>
        <w:jc w:val="both"/>
        <w:rPr>
          <w:rFonts w:ascii="Times New Roman" w:hAnsi="Times New Roman"/>
          <w:lang w:val="en-US"/>
        </w:rPr>
      </w:pPr>
      <w:r w:rsidRPr="00513137">
        <w:rPr>
          <w:rFonts w:ascii="Times New Roman" w:hAnsi="Times New Roman"/>
          <w:bCs/>
          <w:i/>
          <w:color w:val="000000"/>
        </w:rPr>
        <w:t>Соглашение</w:t>
      </w:r>
      <w:r w:rsidRPr="00513137">
        <w:rPr>
          <w:rFonts w:ascii="Times New Roman" w:hAnsi="Times New Roman"/>
          <w:bCs/>
          <w:i/>
          <w:color w:val="000000"/>
          <w:lang w:val="en-US"/>
        </w:rPr>
        <w:t xml:space="preserve"> Business and Services Agreement № </w:t>
      </w:r>
      <w:r w:rsidRPr="00513137">
        <w:rPr>
          <w:rFonts w:ascii="Times New Roman" w:hAnsi="Times New Roman"/>
          <w:b/>
          <w:lang w:val="en-US"/>
        </w:rPr>
        <w:t>______________</w:t>
      </w:r>
      <w:r w:rsidRPr="00513137">
        <w:rPr>
          <w:rFonts w:ascii="Times New Roman" w:hAnsi="Times New Roman"/>
          <w:bCs/>
          <w:color w:val="000000"/>
          <w:lang w:val="en-US"/>
        </w:rPr>
        <w:t>.</w:t>
      </w:r>
    </w:p>
    <w:p w:rsidR="00C40C01" w:rsidRPr="00513137" w:rsidRDefault="00C40C01" w:rsidP="00C40C01">
      <w:pPr>
        <w:pStyle w:val="af"/>
        <w:numPr>
          <w:ilvl w:val="2"/>
          <w:numId w:val="1"/>
        </w:numPr>
        <w:ind w:left="0" w:firstLine="0"/>
        <w:jc w:val="both"/>
        <w:rPr>
          <w:rFonts w:ascii="Times New Roman" w:hAnsi="Times New Roman"/>
        </w:rPr>
      </w:pPr>
      <w:r w:rsidRPr="00513137">
        <w:rPr>
          <w:rFonts w:ascii="Times New Roman" w:hAnsi="Times New Roman"/>
          <w:bCs/>
          <w:i/>
          <w:color w:val="000000"/>
        </w:rPr>
        <w:t xml:space="preserve">Соглашение </w:t>
      </w:r>
      <w:r w:rsidRPr="00513137">
        <w:rPr>
          <w:rFonts w:ascii="Times New Roman" w:hAnsi="Times New Roman"/>
          <w:bCs/>
          <w:i/>
          <w:color w:val="000000"/>
          <w:lang w:val="en-US"/>
        </w:rPr>
        <w:t>Enterprise</w:t>
      </w:r>
      <w:r w:rsidRPr="00513137">
        <w:rPr>
          <w:rFonts w:ascii="Times New Roman" w:hAnsi="Times New Roman"/>
          <w:bCs/>
          <w:i/>
          <w:color w:val="000000"/>
        </w:rPr>
        <w:t xml:space="preserve"> № </w:t>
      </w:r>
      <w:r w:rsidRPr="00513137">
        <w:rPr>
          <w:rFonts w:ascii="Times New Roman" w:hAnsi="Times New Roman"/>
          <w:bCs/>
          <w:color w:val="000000"/>
        </w:rPr>
        <w:t xml:space="preserve"> </w:t>
      </w:r>
      <w:r w:rsidRPr="00513137">
        <w:rPr>
          <w:rFonts w:ascii="Times New Roman" w:hAnsi="Times New Roman"/>
          <w:b/>
        </w:rPr>
        <w:t>____________</w:t>
      </w:r>
      <w:r w:rsidRPr="00513137">
        <w:rPr>
          <w:rFonts w:ascii="Times New Roman" w:hAnsi="Times New Roman"/>
          <w:bCs/>
          <w:color w:val="000000"/>
        </w:rPr>
        <w:t>.</w:t>
      </w:r>
    </w:p>
    <w:p w:rsidR="00C40C01" w:rsidRPr="00513137" w:rsidRDefault="00C40C01" w:rsidP="00C40C01">
      <w:pPr>
        <w:pStyle w:val="af"/>
        <w:numPr>
          <w:ilvl w:val="2"/>
          <w:numId w:val="1"/>
        </w:numPr>
        <w:ind w:left="0" w:firstLine="0"/>
        <w:jc w:val="both"/>
        <w:rPr>
          <w:rFonts w:ascii="Times New Roman" w:hAnsi="Times New Roman"/>
        </w:rPr>
      </w:pPr>
      <w:r w:rsidRPr="00513137">
        <w:rPr>
          <w:rFonts w:ascii="Times New Roman" w:hAnsi="Times New Roman"/>
          <w:bCs/>
          <w:i/>
          <w:color w:val="000000"/>
        </w:rPr>
        <w:t xml:space="preserve">Соглашение о регистрации </w:t>
      </w:r>
      <w:r w:rsidRPr="00513137">
        <w:rPr>
          <w:rFonts w:ascii="Times New Roman" w:hAnsi="Times New Roman"/>
          <w:bCs/>
          <w:i/>
          <w:color w:val="000000"/>
          <w:lang w:val="en-US"/>
        </w:rPr>
        <w:t>Enterprise</w:t>
      </w:r>
      <w:r w:rsidRPr="00513137">
        <w:rPr>
          <w:rFonts w:ascii="Times New Roman" w:hAnsi="Times New Roman"/>
          <w:bCs/>
          <w:i/>
          <w:color w:val="000000"/>
        </w:rPr>
        <w:t xml:space="preserve"> </w:t>
      </w:r>
      <w:r w:rsidRPr="00513137">
        <w:rPr>
          <w:rFonts w:ascii="Times New Roman" w:hAnsi="Times New Roman"/>
          <w:bCs/>
          <w:i/>
          <w:color w:val="000000"/>
          <w:lang w:val="en-US"/>
        </w:rPr>
        <w:t>Subscription</w:t>
      </w:r>
      <w:r w:rsidRPr="00513137">
        <w:rPr>
          <w:rFonts w:ascii="Times New Roman" w:hAnsi="Times New Roman"/>
          <w:bCs/>
          <w:i/>
          <w:color w:val="000000"/>
        </w:rPr>
        <w:t xml:space="preserve"> (через </w:t>
      </w:r>
      <w:r w:rsidR="00653AEE">
        <w:rPr>
          <w:rFonts w:ascii="Times New Roman" w:hAnsi="Times New Roman"/>
          <w:bCs/>
          <w:i/>
          <w:color w:val="000000"/>
        </w:rPr>
        <w:t>Лицензиата</w:t>
      </w:r>
      <w:r w:rsidRPr="00513137">
        <w:rPr>
          <w:rFonts w:ascii="Times New Roman" w:hAnsi="Times New Roman"/>
          <w:bCs/>
          <w:i/>
          <w:color w:val="000000"/>
        </w:rPr>
        <w:t>)</w:t>
      </w:r>
      <w:permStart w:id="5195903" w:edGrp="everyone"/>
      <w:r w:rsidRPr="00513137">
        <w:rPr>
          <w:rFonts w:ascii="Times New Roman" w:hAnsi="Times New Roman"/>
          <w:bCs/>
          <w:i/>
          <w:color w:val="000000"/>
        </w:rPr>
        <w:t xml:space="preserve">№ </w:t>
      </w:r>
      <w:r w:rsidRPr="00513137">
        <w:rPr>
          <w:rFonts w:ascii="Times New Roman" w:hAnsi="Times New Roman"/>
          <w:b/>
        </w:rPr>
        <w:t xml:space="preserve">________ </w:t>
      </w:r>
      <w:permEnd w:id="5195903"/>
      <w:r w:rsidRPr="00513137">
        <w:rPr>
          <w:rFonts w:ascii="Times New Roman" w:hAnsi="Times New Roman"/>
          <w:bCs/>
          <w:color w:val="000000"/>
        </w:rPr>
        <w:t xml:space="preserve">включающее в качестве приложения </w:t>
      </w:r>
      <w:r w:rsidRPr="00513137">
        <w:rPr>
          <w:rFonts w:ascii="Times New Roman" w:hAnsi="Times New Roman"/>
          <w:bCs/>
          <w:i/>
          <w:color w:val="000000"/>
        </w:rPr>
        <w:t xml:space="preserve">Форму выбора продуктов к Соглашению о регистрации </w:t>
      </w:r>
      <w:r w:rsidRPr="00513137">
        <w:rPr>
          <w:rFonts w:ascii="Times New Roman" w:hAnsi="Times New Roman"/>
          <w:bCs/>
          <w:i/>
          <w:color w:val="000000"/>
          <w:lang w:val="en-US"/>
        </w:rPr>
        <w:t>Enterprise</w:t>
      </w:r>
      <w:r w:rsidRPr="00513137">
        <w:rPr>
          <w:rFonts w:ascii="Times New Roman" w:hAnsi="Times New Roman"/>
          <w:bCs/>
          <w:i/>
          <w:color w:val="000000"/>
        </w:rPr>
        <w:t xml:space="preserve"> и </w:t>
      </w:r>
      <w:r w:rsidRPr="00513137">
        <w:rPr>
          <w:rFonts w:ascii="Times New Roman" w:hAnsi="Times New Roman"/>
          <w:bCs/>
          <w:i/>
          <w:color w:val="000000"/>
          <w:lang w:val="en-US"/>
        </w:rPr>
        <w:t>Enterprise</w:t>
      </w:r>
      <w:r w:rsidRPr="00513137">
        <w:rPr>
          <w:rFonts w:ascii="Times New Roman" w:hAnsi="Times New Roman"/>
          <w:bCs/>
          <w:i/>
          <w:color w:val="000000"/>
        </w:rPr>
        <w:t xml:space="preserve"> </w:t>
      </w:r>
      <w:r w:rsidRPr="00513137">
        <w:rPr>
          <w:rFonts w:ascii="Times New Roman" w:hAnsi="Times New Roman"/>
          <w:bCs/>
          <w:i/>
          <w:color w:val="000000"/>
          <w:lang w:val="en-US"/>
        </w:rPr>
        <w:t>Subscription</w:t>
      </w:r>
      <w:r w:rsidRPr="00513137">
        <w:rPr>
          <w:rFonts w:ascii="Times New Roman" w:hAnsi="Times New Roman"/>
          <w:bCs/>
          <w:color w:val="000000"/>
        </w:rPr>
        <w:t>.</w:t>
      </w:r>
    </w:p>
    <w:p w:rsidR="00637071" w:rsidRPr="00513137" w:rsidRDefault="00637071" w:rsidP="00513137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513137">
        <w:rPr>
          <w:rFonts w:ascii="Times New Roman" w:hAnsi="Times New Roman"/>
          <w:i/>
        </w:rPr>
        <w:t xml:space="preserve">Дата предоставления права использования программ для ЭВМ </w:t>
      </w:r>
      <w:r w:rsidRPr="00513137">
        <w:rPr>
          <w:rFonts w:ascii="Times New Roman" w:hAnsi="Times New Roman"/>
        </w:rPr>
        <w:t>определяется с учётом нижеследующих особенностей:</w:t>
      </w:r>
    </w:p>
    <w:p w:rsidR="00E24EA7" w:rsidRPr="00E24EA7" w:rsidRDefault="00E24EA7" w:rsidP="00E24EA7">
      <w:pPr>
        <w:numPr>
          <w:ilvl w:val="2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E24EA7">
        <w:rPr>
          <w:rFonts w:ascii="Times New Roman" w:hAnsi="Times New Roman"/>
        </w:rPr>
        <w:t>при предоставлении права использования программ для ЭВМ на первый год –</w:t>
      </w:r>
      <w:r>
        <w:rPr>
          <w:rFonts w:ascii="Times New Roman" w:hAnsi="Times New Roman"/>
        </w:rPr>
        <w:t xml:space="preserve"> </w:t>
      </w:r>
      <w:r w:rsidRPr="00E24EA7">
        <w:rPr>
          <w:rFonts w:ascii="Times New Roman" w:hAnsi="Times New Roman"/>
        </w:rPr>
        <w:t>дата вступл</w:t>
      </w:r>
      <w:r w:rsidR="004F797E">
        <w:rPr>
          <w:rFonts w:ascii="Times New Roman" w:hAnsi="Times New Roman"/>
        </w:rPr>
        <w:t>ения настоящего Договора в силу.</w:t>
      </w:r>
    </w:p>
    <w:p w:rsidR="00637071" w:rsidRPr="00E24EA7" w:rsidRDefault="00637071" w:rsidP="00E24EA7">
      <w:pPr>
        <w:numPr>
          <w:ilvl w:val="2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E24EA7">
        <w:rPr>
          <w:rFonts w:ascii="Times New Roman" w:hAnsi="Times New Roman"/>
        </w:rPr>
        <w:t>при предоставлении права использования программ для ЭВМ на последующие годы – дата окончания предыдущего срока, на который предоставлялось право использования программ для ЭВМ по настоящему Договору, при условии, что настоящий Договор не расторгнут.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  <w:i/>
        </w:rPr>
      </w:pPr>
      <w:r w:rsidRPr="00820A27">
        <w:rPr>
          <w:rFonts w:ascii="Times New Roman" w:hAnsi="Times New Roman"/>
          <w:i/>
          <w:lang w:val="en-US"/>
        </w:rPr>
        <w:t>Welcome</w:t>
      </w:r>
      <w:r w:rsidRPr="00820A27">
        <w:rPr>
          <w:rFonts w:ascii="Times New Roman" w:hAnsi="Times New Roman"/>
          <w:i/>
        </w:rPr>
        <w:t xml:space="preserve">-письмо – </w:t>
      </w:r>
      <w:r w:rsidRPr="00820A27">
        <w:rPr>
          <w:rFonts w:ascii="Times New Roman" w:hAnsi="Times New Roman"/>
        </w:rPr>
        <w:t>электронное письмо, направляемое Сублицензиату Правообладателем и/или Лицензиатом</w:t>
      </w:r>
      <w:r w:rsidR="00F02042" w:rsidRPr="00820A27">
        <w:rPr>
          <w:rFonts w:ascii="Times New Roman" w:hAnsi="Times New Roman"/>
        </w:rPr>
        <w:t xml:space="preserve"> по адресу электронной почты, указанному в реквизитах настоящего Договора</w:t>
      </w:r>
      <w:r w:rsidRPr="00820A27">
        <w:rPr>
          <w:rFonts w:ascii="Times New Roman" w:hAnsi="Times New Roman"/>
        </w:rPr>
        <w:t>, содержащее в себе наименование Лицензиата и Сублицензиата, номер Соглашений, формируемый в информационной системе Правообладателя, а также гиперссылки, позволяющие Сублицензиату загрузить установочные файлы (дистрибутивы) и ключи активации программ для ЭВМ с официального Интернет-сайта Правообладателя.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Предмет Договора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Cs/>
          <w:color w:val="000000"/>
        </w:rPr>
        <w:t>В соответствии с условиями настоящего Договора Лицензиат предоставляет</w:t>
      </w:r>
      <w:r w:rsidRPr="00820A27">
        <w:rPr>
          <w:rFonts w:ascii="Times New Roman" w:hAnsi="Times New Roman"/>
        </w:rPr>
        <w:t xml:space="preserve"> Сублицензиату право использования программ для ЭВМ, перечисленных в </w:t>
      </w:r>
      <w:r w:rsidR="00582741">
        <w:rPr>
          <w:rFonts w:ascii="Times New Roman" w:hAnsi="Times New Roman"/>
        </w:rPr>
        <w:t>Приложение №1 (далее</w:t>
      </w:r>
      <w:r w:rsidR="001626EE">
        <w:rPr>
          <w:rFonts w:ascii="Times New Roman" w:hAnsi="Times New Roman"/>
        </w:rPr>
        <w:t xml:space="preserve"> </w:t>
      </w:r>
      <w:r w:rsidR="00582741">
        <w:rPr>
          <w:rFonts w:ascii="Times New Roman" w:hAnsi="Times New Roman"/>
        </w:rPr>
        <w:t xml:space="preserve">- </w:t>
      </w:r>
      <w:r w:rsidRPr="00820A27">
        <w:rPr>
          <w:rFonts w:ascii="Times New Roman" w:hAnsi="Times New Roman"/>
        </w:rPr>
        <w:t>Спецификации</w:t>
      </w:r>
      <w:r w:rsidR="00582741">
        <w:rPr>
          <w:rFonts w:ascii="Times New Roman" w:hAnsi="Times New Roman"/>
        </w:rPr>
        <w:t>)</w:t>
      </w:r>
      <w:r w:rsidRPr="00820A27">
        <w:rPr>
          <w:rFonts w:ascii="Times New Roman" w:hAnsi="Times New Roman"/>
        </w:rPr>
        <w:t xml:space="preserve"> к настоящему Договору, на условиях простой (неисключительной) лицензии, а Сублицензиат принимает и оплачивает предоставление права использования программ для ЭВМ в порядке и на условиях настоящего Договора.</w:t>
      </w:r>
    </w:p>
    <w:p w:rsidR="00FD4070" w:rsidRDefault="001626EE" w:rsidP="002A1FA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1626EE">
        <w:rPr>
          <w:rFonts w:ascii="Times New Roman" w:hAnsi="Times New Roman"/>
          <w:bCs/>
        </w:rPr>
        <w:t xml:space="preserve">Передача неисключительного права на </w:t>
      </w:r>
      <w:r w:rsidR="00785C16" w:rsidRPr="00785C16">
        <w:rPr>
          <w:rFonts w:ascii="Times New Roman" w:hAnsi="Times New Roman"/>
          <w:bCs/>
        </w:rPr>
        <w:t xml:space="preserve">использования программ для ЭВМ </w:t>
      </w:r>
      <w:r w:rsidRPr="001626EE">
        <w:rPr>
          <w:rFonts w:ascii="Times New Roman" w:hAnsi="Times New Roman"/>
          <w:bCs/>
        </w:rPr>
        <w:t xml:space="preserve">осуществляется по Актам </w:t>
      </w:r>
      <w:r w:rsidR="00F94BB0">
        <w:rPr>
          <w:rFonts w:ascii="Times New Roman" w:hAnsi="Times New Roman"/>
          <w:bCs/>
        </w:rPr>
        <w:t>предоставления</w:t>
      </w:r>
      <w:r w:rsidRPr="001626EE">
        <w:rPr>
          <w:rFonts w:ascii="Times New Roman" w:hAnsi="Times New Roman"/>
          <w:bCs/>
        </w:rPr>
        <w:t xml:space="preserve"> прав</w:t>
      </w:r>
      <w:r w:rsidR="00785C16">
        <w:rPr>
          <w:rFonts w:ascii="Times New Roman" w:hAnsi="Times New Roman"/>
          <w:bCs/>
        </w:rPr>
        <w:t xml:space="preserve"> по форме</w:t>
      </w:r>
      <w:r w:rsidR="00785C16" w:rsidRPr="00785C16">
        <w:rPr>
          <w:rFonts w:ascii="Times New Roman" w:hAnsi="Times New Roman"/>
          <w:bCs/>
        </w:rPr>
        <w:t xml:space="preserve"> согласно Приложению </w:t>
      </w:r>
      <w:r w:rsidR="00785C16" w:rsidRPr="00801244">
        <w:rPr>
          <w:rFonts w:ascii="Times New Roman" w:hAnsi="Times New Roman"/>
          <w:bCs/>
        </w:rPr>
        <w:t xml:space="preserve">№ </w:t>
      </w:r>
      <w:r w:rsidR="002F5C8A" w:rsidRPr="00801244">
        <w:rPr>
          <w:rFonts w:ascii="Times New Roman" w:hAnsi="Times New Roman"/>
          <w:bCs/>
        </w:rPr>
        <w:t>2</w:t>
      </w:r>
      <w:r w:rsidR="00785C16" w:rsidRPr="00785C16">
        <w:rPr>
          <w:rFonts w:ascii="Times New Roman" w:hAnsi="Times New Roman"/>
          <w:bCs/>
        </w:rPr>
        <w:t xml:space="preserve"> к настоящему договору</w:t>
      </w:r>
      <w:r w:rsidRPr="001626EE">
        <w:rPr>
          <w:rFonts w:ascii="Times New Roman" w:hAnsi="Times New Roman"/>
          <w:bCs/>
        </w:rPr>
        <w:t>. Лицензиа</w:t>
      </w:r>
      <w:r>
        <w:rPr>
          <w:rFonts w:ascii="Times New Roman" w:hAnsi="Times New Roman"/>
          <w:bCs/>
        </w:rPr>
        <w:t>т</w:t>
      </w:r>
      <w:r w:rsidRPr="001626EE">
        <w:rPr>
          <w:rFonts w:ascii="Times New Roman" w:hAnsi="Times New Roman"/>
          <w:bCs/>
        </w:rPr>
        <w:t xml:space="preserve"> в дату, передачи </w:t>
      </w:r>
      <w:r>
        <w:rPr>
          <w:rFonts w:ascii="Times New Roman" w:hAnsi="Times New Roman"/>
          <w:bCs/>
        </w:rPr>
        <w:t>п</w:t>
      </w:r>
      <w:r w:rsidRPr="001626EE">
        <w:rPr>
          <w:rFonts w:ascii="Times New Roman" w:hAnsi="Times New Roman"/>
          <w:bCs/>
        </w:rPr>
        <w:t>рав</w:t>
      </w:r>
      <w:r>
        <w:rPr>
          <w:rFonts w:ascii="Times New Roman" w:hAnsi="Times New Roman"/>
          <w:bCs/>
        </w:rPr>
        <w:t>а</w:t>
      </w:r>
      <w:r w:rsidRPr="001626EE">
        <w:rPr>
          <w:rFonts w:ascii="Times New Roman" w:hAnsi="Times New Roman"/>
          <w:bCs/>
        </w:rPr>
        <w:t xml:space="preserve"> использования программ для ЭВМ (до 12:00 по московскому времени) обязан уведомить об этом </w:t>
      </w:r>
      <w:r>
        <w:rPr>
          <w:rFonts w:ascii="Times New Roman" w:hAnsi="Times New Roman"/>
          <w:bCs/>
        </w:rPr>
        <w:t>Субл</w:t>
      </w:r>
      <w:r w:rsidRPr="001626EE">
        <w:rPr>
          <w:rFonts w:ascii="Times New Roman" w:hAnsi="Times New Roman"/>
          <w:bCs/>
        </w:rPr>
        <w:t xml:space="preserve">ицензиата, передать сканированные документы, подтверждающих факт передачи неисключительного права, средствами электронной связи по адресу электронной почты: </w:t>
      </w:r>
      <w:hyperlink r:id="rId9" w:history="1">
        <w:r w:rsidR="00FF4D29" w:rsidRPr="00E24AC6">
          <w:rPr>
            <w:rFonts w:ascii="Times New Roman" w:hAnsi="Times New Roman"/>
          </w:rPr>
          <w:t>mhamedov@nvgres.ru</w:t>
        </w:r>
      </w:hyperlink>
      <w:r w:rsidR="00CA0E27" w:rsidRPr="001D75E2">
        <w:rPr>
          <w:rFonts w:ascii="Times New Roman" w:hAnsi="Times New Roman"/>
        </w:rPr>
        <w:t>.</w:t>
      </w:r>
      <w:r w:rsidR="00FF4D29" w:rsidRPr="001D75E2">
        <w:rPr>
          <w:rFonts w:ascii="Times New Roman" w:hAnsi="Times New Roman"/>
        </w:rPr>
        <w:t xml:space="preserve"> </w:t>
      </w:r>
      <w:r w:rsidR="00CA0E27" w:rsidRPr="001D75E2">
        <w:rPr>
          <w:rFonts w:ascii="Times New Roman" w:hAnsi="Times New Roman"/>
        </w:rPr>
        <w:t xml:space="preserve"> </w:t>
      </w:r>
      <w:r w:rsidRPr="001D75E2">
        <w:rPr>
          <w:rFonts w:ascii="Times New Roman" w:hAnsi="Times New Roman"/>
        </w:rPr>
        <w:t xml:space="preserve">Оригиналы документов, подтверждающие факт передачи </w:t>
      </w:r>
      <w:r w:rsidR="00785C16" w:rsidRPr="001D75E2">
        <w:rPr>
          <w:rFonts w:ascii="Times New Roman" w:hAnsi="Times New Roman"/>
        </w:rPr>
        <w:t>права использования</w:t>
      </w:r>
      <w:r w:rsidR="00785C16" w:rsidRPr="002A1FA1">
        <w:rPr>
          <w:rFonts w:ascii="Times New Roman" w:hAnsi="Times New Roman"/>
          <w:bCs/>
        </w:rPr>
        <w:t xml:space="preserve"> программ для ЭВМ</w:t>
      </w:r>
      <w:r w:rsidRPr="002A1FA1">
        <w:rPr>
          <w:rFonts w:ascii="Times New Roman" w:hAnsi="Times New Roman"/>
          <w:bCs/>
        </w:rPr>
        <w:t xml:space="preserve"> (подписанные Лицензиатом акт </w:t>
      </w:r>
      <w:r w:rsidR="00F94BB0">
        <w:rPr>
          <w:rFonts w:ascii="Times New Roman" w:hAnsi="Times New Roman"/>
          <w:bCs/>
        </w:rPr>
        <w:t>предоставления</w:t>
      </w:r>
      <w:r w:rsidRPr="002A1FA1">
        <w:rPr>
          <w:rFonts w:ascii="Times New Roman" w:hAnsi="Times New Roman"/>
          <w:bCs/>
        </w:rPr>
        <w:t xml:space="preserve"> прав и счет) должны быть направлены Сублицензиату не позднее 5 (пяти) календарных дней, считая с даты передачи права использования программ д</w:t>
      </w:r>
      <w:r w:rsidR="002A4314">
        <w:rPr>
          <w:rFonts w:ascii="Times New Roman" w:hAnsi="Times New Roman"/>
          <w:bCs/>
        </w:rPr>
        <w:t>ля ЭВМ, но в любом случае до 2</w:t>
      </w:r>
      <w:r w:rsidRPr="002A1FA1">
        <w:rPr>
          <w:rFonts w:ascii="Times New Roman" w:hAnsi="Times New Roman"/>
          <w:bCs/>
        </w:rPr>
        <w:t>-го числа месяца, следующего за месяцем в котором осуществлена передача неисключительного права</w:t>
      </w:r>
      <w:r w:rsidR="00FD4070" w:rsidRPr="002A1FA1">
        <w:rPr>
          <w:rFonts w:ascii="Times New Roman" w:hAnsi="Times New Roman"/>
          <w:bCs/>
        </w:rPr>
        <w:t xml:space="preserve">. Правообладатель и/или Лицензиат направляют Сублицензиату в дату предоставления права использования программ для ЭВМ </w:t>
      </w:r>
      <w:proofErr w:type="spellStart"/>
      <w:r w:rsidR="00FD4070" w:rsidRPr="002A1FA1">
        <w:rPr>
          <w:rFonts w:ascii="Times New Roman" w:hAnsi="Times New Roman"/>
          <w:bCs/>
        </w:rPr>
        <w:t>Welcome</w:t>
      </w:r>
      <w:proofErr w:type="spellEnd"/>
      <w:r w:rsidR="00FD4070" w:rsidRPr="002A1FA1">
        <w:rPr>
          <w:rFonts w:ascii="Times New Roman" w:hAnsi="Times New Roman"/>
          <w:bCs/>
        </w:rPr>
        <w:t>-письмо по адресу электронной почты, указанному Сублицензиатом в реквизитах настоящего Договора.</w:t>
      </w:r>
    </w:p>
    <w:p w:rsidR="00F4523B" w:rsidRPr="00E24AC6" w:rsidRDefault="00F4523B" w:rsidP="00E24AC6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E24AC6">
        <w:rPr>
          <w:rFonts w:ascii="Times New Roman" w:hAnsi="Times New Roman"/>
          <w:bCs/>
          <w:color w:val="000000"/>
        </w:rPr>
        <w:t>Передача неисключительных прав на программное обеспечение Microsoft осуществляется путем предоставления Заказчику данных по доступу к личному кабинету, к электронным ключам, дистрибутивам программных продуктов. Данные передаются посредством электронной почты: mhamedov@nvgres.ru.</w:t>
      </w:r>
    </w:p>
    <w:p w:rsidR="007531D5" w:rsidRPr="007531D5" w:rsidRDefault="00637071" w:rsidP="007531D5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20A27">
        <w:rPr>
          <w:rFonts w:ascii="Times New Roman" w:hAnsi="Times New Roman"/>
        </w:rPr>
        <w:t xml:space="preserve">Сублицензиат в течение 5 (пяти) рабочих дней с момента получения Акта предоставления права подписывает и направляет Лицензиату один экземпляр Акта или направляет мотивированный отказ от его подписания. В случае если в установленный настоящим пунктом срок Сублицензиат не направит Лицензиату </w:t>
      </w:r>
      <w:r w:rsidRPr="00820A27">
        <w:rPr>
          <w:rFonts w:ascii="Times New Roman" w:hAnsi="Times New Roman"/>
        </w:rPr>
        <w:lastRenderedPageBreak/>
        <w:t xml:space="preserve">подписанный Акт предоставления права или мотивированный отказ от его подписания, Акт считается подписанным  Сублицензиатом без замечаний в последний день срока, установленного для его подписания. Стороны признают, что не подписание Акта Сублицензиатом не является признаком </w:t>
      </w:r>
      <w:proofErr w:type="spellStart"/>
      <w:r w:rsidRPr="00820A27">
        <w:rPr>
          <w:rFonts w:ascii="Times New Roman" w:hAnsi="Times New Roman"/>
        </w:rPr>
        <w:t>непредоставления</w:t>
      </w:r>
      <w:proofErr w:type="spellEnd"/>
      <w:r w:rsidRPr="00820A27">
        <w:rPr>
          <w:rFonts w:ascii="Times New Roman" w:hAnsi="Times New Roman"/>
        </w:rPr>
        <w:t xml:space="preserve"> права использования Лицензиатом</w:t>
      </w:r>
      <w:r w:rsidRPr="00820A27">
        <w:rPr>
          <w:rFonts w:ascii="Times New Roman" w:hAnsi="Times New Roman"/>
          <w:bCs/>
        </w:rPr>
        <w:t>.</w:t>
      </w:r>
      <w:r w:rsidR="007531D5">
        <w:rPr>
          <w:rFonts w:ascii="Times New Roman" w:hAnsi="Times New Roman"/>
          <w:bCs/>
        </w:rPr>
        <w:t xml:space="preserve"> </w:t>
      </w:r>
      <w:r w:rsidR="007531D5" w:rsidRPr="007531D5">
        <w:rPr>
          <w:rFonts w:ascii="Times New Roman" w:hAnsi="Times New Roman"/>
          <w:bCs/>
        </w:rPr>
        <w:t>В случае мотивированного отказа Сублицензиата от принятия Прав на использование ПО, Сторонами составляется двухсторонний акт с перечнем необходимых доработок, и сроков их выполнения. После чего Лицензиат вновь предъявляет Сублицензиату Права на использование ПО к приемке.</w:t>
      </w:r>
    </w:p>
    <w:p w:rsidR="00637071" w:rsidRPr="00820A27" w:rsidRDefault="00E76930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20A27">
        <w:rPr>
          <w:rFonts w:ascii="Times New Roman" w:hAnsi="Times New Roman"/>
        </w:rPr>
        <w:t xml:space="preserve">После оплаты Сублицензиатом в полном объеме всех платежей, предусмотренных настоящим Договором, Сублицензиат вправе </w:t>
      </w:r>
      <w:r w:rsidRPr="00820A27">
        <w:rPr>
          <w:rFonts w:ascii="Times New Roman" w:hAnsi="Times New Roman"/>
          <w:b/>
          <w:bCs/>
        </w:rPr>
        <w:t>продлить срок предоставления права использования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b/>
          <w:bCs/>
        </w:rPr>
        <w:t>на три года</w:t>
      </w:r>
      <w:r w:rsidRPr="00820A27">
        <w:rPr>
          <w:rFonts w:ascii="Times New Roman" w:hAnsi="Times New Roman"/>
        </w:rPr>
        <w:t>, либо воспользоваться правом выкупа, в процессе которого приобрести право использования программ для ЭВМ сроком действия равного сроку исключительного права</w:t>
      </w:r>
      <w:r w:rsidR="00817386">
        <w:rPr>
          <w:rFonts w:ascii="Times New Roman" w:hAnsi="Times New Roman"/>
        </w:rPr>
        <w:t xml:space="preserve"> на указанные программы для ЭВМ.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</w:rPr>
        <w:t>Объем предоставляемого права использования включает в себя воспроизведение программ</w:t>
      </w:r>
      <w:r w:rsidRPr="00820A27">
        <w:rPr>
          <w:rFonts w:ascii="Times New Roman" w:hAnsi="Times New Roman"/>
          <w:bCs/>
          <w:color w:val="000000"/>
        </w:rPr>
        <w:t xml:space="preserve"> для ЭВМ путем запуска, копирования и инсталляции, а также иными способами, предусмотренными Соглашениями. Стороны соглашаются с тем, что указание способов использования программ для ЭВМ в Соглашениях равносильно прямому указанию соответствующих способов в тексте настоящего Договора. Все способы использования программ для ЭВМ ограничены Соглашениями.</w:t>
      </w:r>
    </w:p>
    <w:p w:rsidR="00637071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Сублицензиат вправе предоставлять право использования всех или части программ для ЭВМ своим аффилированным лицам в терминах, предусмотренных Соглашениями, в объеме и на срок, предусмотренные настоящим Договором и с обязательным соблюдением всех условий Соглашений.</w:t>
      </w:r>
    </w:p>
    <w:p w:rsidR="002A4314" w:rsidRDefault="002A4314" w:rsidP="002A4314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>Лицензиа</w:t>
      </w:r>
      <w:r>
        <w:rPr>
          <w:rFonts w:ascii="Times New Roman" w:hAnsi="Times New Roman"/>
          <w:bCs/>
          <w:color w:val="000000"/>
        </w:rPr>
        <w:t>т</w:t>
      </w:r>
      <w:r w:rsidRPr="0043528D">
        <w:rPr>
          <w:rFonts w:ascii="Times New Roman" w:hAnsi="Times New Roman"/>
          <w:bCs/>
          <w:color w:val="000000"/>
        </w:rPr>
        <w:t xml:space="preserve"> обязуется раскрывать </w:t>
      </w:r>
      <w:r>
        <w:rPr>
          <w:rFonts w:ascii="Times New Roman" w:hAnsi="Times New Roman"/>
          <w:bCs/>
          <w:color w:val="000000"/>
        </w:rPr>
        <w:t>Субл</w:t>
      </w:r>
      <w:r w:rsidRPr="000550CB">
        <w:rPr>
          <w:rFonts w:ascii="Times New Roman" w:hAnsi="Times New Roman"/>
          <w:bCs/>
          <w:color w:val="000000"/>
        </w:rPr>
        <w:t>ицензиату</w:t>
      </w:r>
      <w:r w:rsidRPr="0043528D">
        <w:rPr>
          <w:rFonts w:ascii="Times New Roman" w:hAnsi="Times New Roman"/>
          <w:bCs/>
          <w:color w:val="000000"/>
        </w:rPr>
        <w:t xml:space="preserve"> сведения о собственниках (номинальных владельцах) долей/акций/паев </w:t>
      </w:r>
      <w:r w:rsidRPr="000550CB">
        <w:rPr>
          <w:rFonts w:ascii="Times New Roman" w:hAnsi="Times New Roman"/>
          <w:bCs/>
          <w:color w:val="000000"/>
        </w:rPr>
        <w:t>Лицензиа</w:t>
      </w:r>
      <w:r>
        <w:rPr>
          <w:rFonts w:ascii="Times New Roman" w:hAnsi="Times New Roman"/>
          <w:bCs/>
          <w:color w:val="000000"/>
        </w:rPr>
        <w:t>та</w:t>
      </w:r>
      <w:r w:rsidRPr="0043528D">
        <w:rPr>
          <w:rFonts w:ascii="Times New Roman" w:hAnsi="Times New Roman"/>
          <w:bCs/>
          <w:color w:val="000000"/>
        </w:rPr>
        <w:t xml:space="preserve">, по форме, предусмотренной приложением </w:t>
      </w:r>
      <w:r>
        <w:rPr>
          <w:rFonts w:ascii="Times New Roman" w:hAnsi="Times New Roman"/>
          <w:bCs/>
          <w:color w:val="000000"/>
        </w:rPr>
        <w:t xml:space="preserve">№3 </w:t>
      </w:r>
      <w:r w:rsidRPr="0043528D">
        <w:rPr>
          <w:rFonts w:ascii="Times New Roman" w:hAnsi="Times New Roman"/>
          <w:bCs/>
          <w:color w:val="000000"/>
        </w:rPr>
        <w:t xml:space="preserve">к настоящему Договору, с указанием бенефициаров (в том числе конечного выгодоприобретателя/бенефициара) с предоставлением подтверждающих документов на дату подписания настоящего Договора. При этом </w:t>
      </w:r>
      <w:r w:rsidRPr="000550CB">
        <w:rPr>
          <w:rFonts w:ascii="Times New Roman" w:hAnsi="Times New Roman"/>
          <w:bCs/>
          <w:color w:val="000000"/>
        </w:rPr>
        <w:t>Лицензиа</w:t>
      </w:r>
      <w:r>
        <w:rPr>
          <w:rFonts w:ascii="Times New Roman" w:hAnsi="Times New Roman"/>
          <w:bCs/>
          <w:color w:val="000000"/>
        </w:rPr>
        <w:t>т</w:t>
      </w:r>
      <w:r w:rsidRPr="0043528D">
        <w:rPr>
          <w:rFonts w:ascii="Times New Roman" w:hAnsi="Times New Roman"/>
          <w:bCs/>
          <w:color w:val="000000"/>
        </w:rPr>
        <w:t xml:space="preserve"> обязан предоставить Согласие руководителя на обработку персональных данных в соответствии с Федеральным Законом №152-ФЗ «О персональных данных» по форме, предусмотренной приложением №4 к настоящему Договору.</w:t>
      </w:r>
    </w:p>
    <w:p w:rsidR="002A4314" w:rsidRDefault="002A4314" w:rsidP="00513137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513137">
        <w:rPr>
          <w:rFonts w:ascii="Times New Roman" w:hAnsi="Times New Roman"/>
          <w:bCs/>
          <w:color w:val="000000"/>
        </w:rPr>
        <w:t xml:space="preserve">В случае любых изменений сведений о собственниках (номинальных владельцах) долей/акций/паев Лицензиата, включая бенефициаров (в том числе конечного выгодоприобретателя/бенефициара), Лицензиат обязуется в течение 5 (пяти) календарных дней </w:t>
      </w:r>
      <w:proofErr w:type="gramStart"/>
      <w:r w:rsidRPr="00513137">
        <w:rPr>
          <w:rFonts w:ascii="Times New Roman" w:hAnsi="Times New Roman"/>
          <w:bCs/>
          <w:color w:val="000000"/>
        </w:rPr>
        <w:t>с даты наступления</w:t>
      </w:r>
      <w:proofErr w:type="gramEnd"/>
      <w:r w:rsidRPr="00513137">
        <w:rPr>
          <w:rFonts w:ascii="Times New Roman" w:hAnsi="Times New Roman"/>
          <w:bCs/>
          <w:color w:val="000000"/>
        </w:rPr>
        <w:t xml:space="preserve"> таких изменений предоставить Сублицензиату актуализированные сведения.</w:t>
      </w:r>
    </w:p>
    <w:p w:rsidR="00513137" w:rsidRPr="00513137" w:rsidRDefault="002A4314" w:rsidP="00513137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513137">
        <w:rPr>
          <w:rFonts w:ascii="Times New Roman" w:hAnsi="Times New Roman"/>
          <w:bCs/>
          <w:color w:val="000000"/>
        </w:rPr>
        <w:t>При раскрытии соответствующей информации Стороны обязуются производить обработку персональных данных в соответствии с Федеральным законом от 27.07.2006 № 152-ФЗ «О персональных данных».</w:t>
      </w:r>
    </w:p>
    <w:p w:rsidR="002A4314" w:rsidRPr="00513137" w:rsidRDefault="002A4314" w:rsidP="00513137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513137">
        <w:rPr>
          <w:rFonts w:ascii="Times New Roman" w:hAnsi="Times New Roman"/>
          <w:bCs/>
          <w:color w:val="000000"/>
        </w:rPr>
        <w:t xml:space="preserve">Положения настоящего пункта Стороны признают существенным условием Договора. В случае </w:t>
      </w:r>
      <w:proofErr w:type="gramStart"/>
      <w:r w:rsidRPr="00513137">
        <w:rPr>
          <w:rFonts w:ascii="Times New Roman" w:hAnsi="Times New Roman"/>
          <w:bCs/>
          <w:color w:val="000000"/>
        </w:rPr>
        <w:t>не выполнения</w:t>
      </w:r>
      <w:proofErr w:type="gramEnd"/>
      <w:r w:rsidRPr="00513137">
        <w:rPr>
          <w:rFonts w:ascii="Times New Roman" w:hAnsi="Times New Roman"/>
          <w:bCs/>
          <w:color w:val="000000"/>
        </w:rPr>
        <w:t xml:space="preserve"> или ненадлежащего выполнения Лицензиатом обязательств, предусмотренных настоящим пунктом, Сублицензиат вправе в одностороннем внесудебном порядке расторгнуть Договор.</w:t>
      </w:r>
    </w:p>
    <w:p w:rsidR="002C26E0" w:rsidRPr="00513137" w:rsidRDefault="002C26E0" w:rsidP="00513137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513137">
        <w:rPr>
          <w:rFonts w:ascii="Times New Roman" w:hAnsi="Times New Roman"/>
          <w:bCs/>
          <w:color w:val="000000"/>
        </w:rPr>
        <w:t>Территория использования – АО «Нижневартовская ГРЭС»</w:t>
      </w:r>
      <w:r w:rsidR="00A47B6E" w:rsidRPr="00513137">
        <w:rPr>
          <w:rFonts w:ascii="Times New Roman" w:hAnsi="Times New Roman"/>
          <w:bCs/>
          <w:color w:val="000000"/>
        </w:rPr>
        <w:t xml:space="preserve">, </w:t>
      </w:r>
      <w:r w:rsidR="00A47B6E" w:rsidRPr="00513137">
        <w:rPr>
          <w:rFonts w:ascii="Times New Roman" w:hAnsi="Times New Roman"/>
          <w:sz w:val="22"/>
          <w:szCs w:val="22"/>
        </w:rPr>
        <w:t xml:space="preserve"> </w:t>
      </w:r>
      <w:r w:rsidR="00A47B6E" w:rsidRPr="00513137">
        <w:rPr>
          <w:rFonts w:ascii="Times New Roman" w:hAnsi="Times New Roman"/>
        </w:rPr>
        <w:t>Российская Федерация, Тюменская область, Ханты-Мансийский автономный округ - Югра, Нижневартовский район, поселок Излучинск, Промзона, Нижневартовская ГРЭС.</w:t>
      </w:r>
    </w:p>
    <w:p w:rsidR="00A47B6E" w:rsidRPr="00513137" w:rsidRDefault="00A47B6E" w:rsidP="00513137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 xml:space="preserve"> </w:t>
      </w:r>
      <w:r w:rsidRPr="00513137">
        <w:rPr>
          <w:rFonts w:ascii="Times New Roman" w:hAnsi="Times New Roman"/>
          <w:bCs/>
          <w:color w:val="000000"/>
        </w:rPr>
        <w:t xml:space="preserve">Лицензиат имеет статус LAR/LSP, что </w:t>
      </w:r>
      <w:r w:rsidR="00513137" w:rsidRPr="00513137">
        <w:rPr>
          <w:rFonts w:ascii="Times New Roman" w:hAnsi="Times New Roman"/>
          <w:bCs/>
          <w:color w:val="000000"/>
        </w:rPr>
        <w:t>подтверждается</w:t>
      </w:r>
      <w:r w:rsidRPr="00513137">
        <w:rPr>
          <w:rFonts w:ascii="Times New Roman" w:hAnsi="Times New Roman"/>
          <w:bCs/>
          <w:color w:val="000000"/>
        </w:rPr>
        <w:t xml:space="preserve">  _________ от ______№_____ и дающее Лицензиату право предоставлять лицензии на программное обеспечение </w:t>
      </w:r>
      <w:proofErr w:type="spellStart"/>
      <w:r w:rsidRPr="00513137">
        <w:rPr>
          <w:rFonts w:ascii="Times New Roman" w:hAnsi="Times New Roman"/>
          <w:bCs/>
          <w:color w:val="000000"/>
        </w:rPr>
        <w:t>Microsoft</w:t>
      </w:r>
      <w:proofErr w:type="spellEnd"/>
      <w:r w:rsidRPr="00513137">
        <w:rPr>
          <w:rFonts w:ascii="Times New Roman" w:hAnsi="Times New Roman"/>
          <w:bCs/>
          <w:color w:val="000000"/>
        </w:rPr>
        <w:t xml:space="preserve"> в рамках программы </w:t>
      </w:r>
      <w:proofErr w:type="spellStart"/>
      <w:r w:rsidRPr="00513137">
        <w:rPr>
          <w:rFonts w:ascii="Times New Roman" w:hAnsi="Times New Roman"/>
          <w:bCs/>
          <w:color w:val="000000"/>
        </w:rPr>
        <w:t>Enterprise</w:t>
      </w:r>
      <w:proofErr w:type="spellEnd"/>
      <w:r w:rsidRPr="00513137">
        <w:rPr>
          <w:rFonts w:ascii="Times New Roman" w:hAnsi="Times New Roman"/>
          <w:bCs/>
          <w:color w:val="000000"/>
        </w:rPr>
        <w:t xml:space="preserve"> </w:t>
      </w:r>
      <w:proofErr w:type="spellStart"/>
      <w:r w:rsidRPr="00513137">
        <w:rPr>
          <w:rFonts w:ascii="Times New Roman" w:hAnsi="Times New Roman"/>
          <w:bCs/>
          <w:color w:val="000000"/>
        </w:rPr>
        <w:t>Agreement</w:t>
      </w:r>
      <w:proofErr w:type="spellEnd"/>
      <w:r w:rsidRPr="00513137">
        <w:rPr>
          <w:rFonts w:ascii="Times New Roman" w:hAnsi="Times New Roman"/>
          <w:bCs/>
          <w:color w:val="000000"/>
        </w:rPr>
        <w:t xml:space="preserve"> на территории Российской Федерации, в </w:t>
      </w:r>
      <w:proofErr w:type="gramStart"/>
      <w:r w:rsidRPr="00513137">
        <w:rPr>
          <w:rFonts w:ascii="Times New Roman" w:hAnsi="Times New Roman"/>
          <w:bCs/>
          <w:color w:val="000000"/>
        </w:rPr>
        <w:t>связи</w:t>
      </w:r>
      <w:proofErr w:type="gramEnd"/>
      <w:r w:rsidRPr="00513137">
        <w:rPr>
          <w:rFonts w:ascii="Times New Roman" w:hAnsi="Times New Roman"/>
          <w:bCs/>
          <w:color w:val="000000"/>
        </w:rPr>
        <w:t xml:space="preserve"> с чем Лицензиат гарантирует, что он обладает всеми правами, необходимыми для заключения и исполнения настоящего Договора</w:t>
      </w:r>
      <w:r w:rsidR="00513137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2A4314" w:rsidRPr="00820A27" w:rsidRDefault="002A4314" w:rsidP="002A4314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43528D">
        <w:rPr>
          <w:rFonts w:ascii="Times New Roman" w:hAnsi="Times New Roman"/>
          <w:b/>
        </w:rPr>
        <w:t xml:space="preserve">Стоимость услуг и </w:t>
      </w:r>
      <w:r>
        <w:rPr>
          <w:rFonts w:ascii="Times New Roman" w:hAnsi="Times New Roman"/>
          <w:b/>
        </w:rPr>
        <w:t>п</w:t>
      </w:r>
      <w:r w:rsidRPr="00820A27">
        <w:rPr>
          <w:rFonts w:ascii="Times New Roman" w:hAnsi="Times New Roman"/>
          <w:b/>
        </w:rPr>
        <w:t>орядок оплаты</w:t>
      </w:r>
    </w:p>
    <w:p w:rsidR="002A4314" w:rsidRPr="002A4314" w:rsidRDefault="002A4314" w:rsidP="002A4314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2A4314">
        <w:rPr>
          <w:rFonts w:ascii="Times New Roman" w:hAnsi="Times New Roman"/>
          <w:bCs/>
          <w:color w:val="000000"/>
        </w:rPr>
        <w:t>Общая стоимость услуг по настоящему Договору составляет</w:t>
      </w:r>
      <w:proofErr w:type="gramStart"/>
      <w:r w:rsidRPr="002A4314">
        <w:rPr>
          <w:rFonts w:ascii="Times New Roman" w:hAnsi="Times New Roman"/>
          <w:bCs/>
          <w:color w:val="000000"/>
        </w:rPr>
        <w:t xml:space="preserve"> ________________  (______________________) </w:t>
      </w:r>
      <w:proofErr w:type="gramEnd"/>
      <w:r w:rsidRPr="002A4314">
        <w:rPr>
          <w:rFonts w:ascii="Times New Roman" w:hAnsi="Times New Roman"/>
          <w:bCs/>
          <w:color w:val="000000"/>
        </w:rPr>
        <w:t>рублей __ копеек, НДС не облагается согласно пп.26 п.2. ст.149 НК РФ.</w:t>
      </w:r>
    </w:p>
    <w:p w:rsidR="002A4314" w:rsidRPr="002A4314" w:rsidRDefault="002A4314" w:rsidP="002A4314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2A4314">
        <w:rPr>
          <w:rFonts w:ascii="Times New Roman" w:hAnsi="Times New Roman"/>
          <w:bCs/>
          <w:color w:val="000000"/>
        </w:rPr>
        <w:t>Стоимость услуг по настоящему Договору за один календарный год составляет</w:t>
      </w:r>
      <w:proofErr w:type="gramStart"/>
      <w:r w:rsidRPr="002A4314">
        <w:rPr>
          <w:rFonts w:ascii="Times New Roman" w:hAnsi="Times New Roman"/>
          <w:bCs/>
          <w:color w:val="000000"/>
        </w:rPr>
        <w:t xml:space="preserve"> ______________  (__________________) </w:t>
      </w:r>
      <w:proofErr w:type="gramEnd"/>
      <w:r w:rsidRPr="002A4314">
        <w:rPr>
          <w:rFonts w:ascii="Times New Roman" w:hAnsi="Times New Roman"/>
          <w:bCs/>
          <w:color w:val="000000"/>
        </w:rPr>
        <w:t>рубля  __ копеек,  НДС не облагается согласно пп.26 п.2. ст.149 НК РФ</w:t>
      </w:r>
    </w:p>
    <w:p w:rsidR="002A4314" w:rsidRPr="002A4314" w:rsidRDefault="002A4314" w:rsidP="002A4314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2A4314">
        <w:rPr>
          <w:rFonts w:ascii="Times New Roman" w:hAnsi="Times New Roman"/>
          <w:bCs/>
          <w:color w:val="000000"/>
        </w:rPr>
        <w:t>Оплата оказанных по настоящему Договору услуг осуществляется на основании надлежащим образом оформленных Акта предоставления права оформленный в соответствии с требованиями ст.9 Федерального закона от 06.12.2011 г. №402-ФЗ, а также выставленных Лицензиатом счетов-фактур, оформленных в соответствии со ст. 169 НК РФ (при необходимости - других расчетных документов) в течение 60 (шестидесяти) календарных дней с момента подписания Сублицензиатом Акта предоставления права.</w:t>
      </w:r>
    </w:p>
    <w:p w:rsidR="002A4314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За предоставление права использования программ для ЭВМ Сублицензиат обязуется уплатить Лицензиату вознаграждение в рублях Российской Федерации, предусмотренное в Спецификации к настоящему Договору, путём безналичного перечисления денежных средств на расчётный счёт Лицензиата.</w:t>
      </w:r>
    </w:p>
    <w:p w:rsidR="00637071" w:rsidRPr="002A4314" w:rsidRDefault="002A4314" w:rsidP="002A4314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43528D">
        <w:rPr>
          <w:rFonts w:ascii="Times New Roman" w:hAnsi="Times New Roman"/>
          <w:bCs/>
          <w:color w:val="000000"/>
        </w:rPr>
        <w:t xml:space="preserve">Обязанность Сублицензиата по оплате считается исполненной с момента зачисления денежных средств на счет банка, в  котором у Лицензиата открыт соответствующий  счет. </w:t>
      </w:r>
      <w:r w:rsidR="00637071" w:rsidRPr="002A4314">
        <w:rPr>
          <w:rFonts w:ascii="Times New Roman" w:hAnsi="Times New Roman"/>
          <w:bCs/>
          <w:color w:val="000000"/>
        </w:rPr>
        <w:t xml:space="preserve">  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Оплата вознаграждения Лицензиата за предоставление права использования программ для ЭВМ по настоящему Договору осуществляется в соответствии с нижеследующим графиком платежей: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84"/>
        <w:gridCol w:w="6656"/>
      </w:tblGrid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37071" w:rsidRPr="00820A27" w:rsidRDefault="00637071" w:rsidP="00B13A19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ПЕРИОД действия права использования программ для ЭВМ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637071" w:rsidRPr="00820A27" w:rsidRDefault="00637071" w:rsidP="00B13A19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Срок оплаты платежа, до </w:t>
            </w:r>
            <w:proofErr w:type="spellStart"/>
            <w:r w:rsidRPr="00820A27">
              <w:rPr>
                <w:rFonts w:ascii="Times New Roman" w:hAnsi="Times New Roman"/>
              </w:rPr>
              <w:t>дд.мм.гггг</w:t>
            </w:r>
            <w:proofErr w:type="spellEnd"/>
            <w:r w:rsidRPr="00820A27">
              <w:rPr>
                <w:rFonts w:ascii="Times New Roman" w:hAnsi="Times New Roman"/>
              </w:rPr>
              <w:t>.</w:t>
            </w:r>
          </w:p>
        </w:tc>
      </w:tr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71" w:rsidRPr="00820A27" w:rsidRDefault="00637071" w:rsidP="00B13A19">
            <w:pPr>
              <w:spacing w:line="233" w:lineRule="auto"/>
              <w:jc w:val="both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Первый календарный год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71" w:rsidRPr="00187835" w:rsidRDefault="002A4314" w:rsidP="00F94BB0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187835" w:rsidRPr="00187835">
              <w:rPr>
                <w:rFonts w:ascii="Times New Roman" w:hAnsi="Times New Roman"/>
              </w:rPr>
              <w:t xml:space="preserve">0 календарных дней с момента </w:t>
            </w:r>
            <w:r w:rsidR="001F4A97">
              <w:rPr>
                <w:rFonts w:ascii="Times New Roman" w:hAnsi="Times New Roman"/>
              </w:rPr>
              <w:t>подписани</w:t>
            </w:r>
            <w:r w:rsidR="00187835">
              <w:rPr>
                <w:rFonts w:ascii="Times New Roman" w:hAnsi="Times New Roman"/>
              </w:rPr>
              <w:t>я</w:t>
            </w:r>
            <w:r w:rsidR="00187835" w:rsidRPr="00187835">
              <w:rPr>
                <w:rFonts w:ascii="Times New Roman" w:hAnsi="Times New Roman"/>
              </w:rPr>
              <w:t xml:space="preserve"> акта </w:t>
            </w:r>
            <w:r w:rsidR="00F94BB0">
              <w:rPr>
                <w:rFonts w:ascii="Times New Roman" w:hAnsi="Times New Roman"/>
              </w:rPr>
              <w:t xml:space="preserve">предоставления </w:t>
            </w:r>
            <w:r w:rsidR="00187835">
              <w:rPr>
                <w:rFonts w:ascii="Times New Roman" w:hAnsi="Times New Roman"/>
              </w:rPr>
              <w:t>прав</w:t>
            </w:r>
            <w:r w:rsidR="00F94BB0">
              <w:rPr>
                <w:rFonts w:ascii="Times New Roman" w:hAnsi="Times New Roman"/>
              </w:rPr>
              <w:t>а</w:t>
            </w:r>
            <w:r w:rsidR="00187835">
              <w:rPr>
                <w:rFonts w:ascii="Times New Roman" w:hAnsi="Times New Roman"/>
              </w:rPr>
              <w:t xml:space="preserve"> на первый год</w:t>
            </w:r>
          </w:p>
        </w:tc>
      </w:tr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71" w:rsidRPr="00820A27" w:rsidRDefault="00637071" w:rsidP="00B13A19">
            <w:pPr>
              <w:spacing w:line="233" w:lineRule="auto"/>
              <w:jc w:val="both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Второй календарный год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71" w:rsidRPr="00820A27" w:rsidRDefault="002A4314" w:rsidP="00F94BB0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187835" w:rsidRPr="00187835">
              <w:rPr>
                <w:rFonts w:ascii="Times New Roman" w:hAnsi="Times New Roman"/>
              </w:rPr>
              <w:t>0 календарных дней с момента</w:t>
            </w:r>
            <w:r w:rsidR="001F4A97">
              <w:rPr>
                <w:rFonts w:ascii="Times New Roman" w:hAnsi="Times New Roman"/>
              </w:rPr>
              <w:t xml:space="preserve"> подписания</w:t>
            </w:r>
            <w:r w:rsidR="00187835" w:rsidRPr="00187835">
              <w:rPr>
                <w:rFonts w:ascii="Times New Roman" w:hAnsi="Times New Roman"/>
              </w:rPr>
              <w:t xml:space="preserve"> акта </w:t>
            </w:r>
            <w:r w:rsidR="0089313C">
              <w:rPr>
                <w:rFonts w:ascii="Times New Roman" w:hAnsi="Times New Roman"/>
              </w:rPr>
              <w:t>предоставления</w:t>
            </w:r>
            <w:r w:rsidR="00F94BB0">
              <w:rPr>
                <w:rFonts w:ascii="Times New Roman" w:hAnsi="Times New Roman"/>
              </w:rPr>
              <w:t xml:space="preserve"> </w:t>
            </w:r>
            <w:r w:rsidR="00187835">
              <w:rPr>
                <w:rFonts w:ascii="Times New Roman" w:hAnsi="Times New Roman"/>
              </w:rPr>
              <w:t>прав</w:t>
            </w:r>
            <w:r w:rsidR="00F94BB0">
              <w:rPr>
                <w:rFonts w:ascii="Times New Roman" w:hAnsi="Times New Roman"/>
              </w:rPr>
              <w:t>а</w:t>
            </w:r>
            <w:r w:rsidR="00187835">
              <w:rPr>
                <w:rFonts w:ascii="Times New Roman" w:hAnsi="Times New Roman"/>
              </w:rPr>
              <w:t xml:space="preserve"> на второй год</w:t>
            </w:r>
          </w:p>
        </w:tc>
      </w:tr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71" w:rsidRPr="00820A27" w:rsidRDefault="00637071" w:rsidP="00B13A19">
            <w:pPr>
              <w:spacing w:line="233" w:lineRule="auto"/>
              <w:jc w:val="both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lastRenderedPageBreak/>
              <w:t>Третий календарный год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71" w:rsidRPr="00820A27" w:rsidRDefault="002A4314" w:rsidP="00F94BB0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187835" w:rsidRPr="00187835">
              <w:rPr>
                <w:rFonts w:ascii="Times New Roman" w:hAnsi="Times New Roman"/>
              </w:rPr>
              <w:t xml:space="preserve">0 календарных дней с момента </w:t>
            </w:r>
            <w:r w:rsidR="001F4A97">
              <w:rPr>
                <w:rFonts w:ascii="Times New Roman" w:hAnsi="Times New Roman"/>
              </w:rPr>
              <w:t>подписания</w:t>
            </w:r>
            <w:r w:rsidR="00187835" w:rsidRPr="00187835">
              <w:rPr>
                <w:rFonts w:ascii="Times New Roman" w:hAnsi="Times New Roman"/>
              </w:rPr>
              <w:t xml:space="preserve"> акта </w:t>
            </w:r>
            <w:r w:rsidR="00F94BB0">
              <w:rPr>
                <w:rFonts w:ascii="Times New Roman" w:hAnsi="Times New Roman"/>
              </w:rPr>
              <w:t xml:space="preserve">предоставления </w:t>
            </w:r>
            <w:r w:rsidR="00187835">
              <w:rPr>
                <w:rFonts w:ascii="Times New Roman" w:hAnsi="Times New Roman"/>
              </w:rPr>
              <w:t>прав</w:t>
            </w:r>
            <w:r w:rsidR="00F94BB0">
              <w:rPr>
                <w:rFonts w:ascii="Times New Roman" w:hAnsi="Times New Roman"/>
              </w:rPr>
              <w:t>а</w:t>
            </w:r>
            <w:r w:rsidR="00187835">
              <w:rPr>
                <w:rFonts w:ascii="Times New Roman" w:hAnsi="Times New Roman"/>
              </w:rPr>
              <w:t xml:space="preserve"> на третий год</w:t>
            </w:r>
          </w:p>
        </w:tc>
      </w:tr>
    </w:tbl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увеличения числа ЭВМ, на которых используются программы и/или перечня используемых программ для ЭВМ в течение срока действия настоящего Договора, Стороны согласуют дальнейшие платежи в дополнительном соглашении к настоящему Договору, руководствуясь следующим:</w:t>
      </w:r>
    </w:p>
    <w:p w:rsidR="00637071" w:rsidRPr="00820A27" w:rsidRDefault="00637071" w:rsidP="00637071">
      <w:pPr>
        <w:numPr>
          <w:ilvl w:val="2"/>
          <w:numId w:val="1"/>
        </w:numPr>
        <w:tabs>
          <w:tab w:val="left" w:pos="709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увеличения числа ЭВМ, на которых используются программы, стоимость предоставления права использования на дополнительных ЭВМ определяются согласно прайс-листу Правообладателя, действующему на момент вступления настоящего Договора в силу только для программ для ЭВМ, предусмотренных Спецификацией на момент подписания настоящего Договора;</w:t>
      </w:r>
    </w:p>
    <w:p w:rsidR="00637071" w:rsidRPr="00820A27" w:rsidRDefault="00637071" w:rsidP="00637071">
      <w:pPr>
        <w:numPr>
          <w:ilvl w:val="2"/>
          <w:numId w:val="1"/>
        </w:numPr>
        <w:tabs>
          <w:tab w:val="left" w:pos="709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расширения перечня используемых программ для ЭВМ стоимость предоставления права использования указанных программ для ЭВМ определяется согласно прайс-листу Правообладателя, действующему на момент вступления в силу соответствующего дополнительного соглашения к настоящему Договору.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Предоставление права использования программ для ЭВМ по настоящему Договору не подлежит обложению НДС согласно пп.26 п.2. ст.149 Налогового кодекса Российской Федерации.</w:t>
      </w:r>
    </w:p>
    <w:p w:rsidR="00637071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Счета-фактуры предоставляются в сроки, предусмотренные действующим налоговым законодательством Российской Федерации.</w:t>
      </w:r>
    </w:p>
    <w:p w:rsidR="002A4314" w:rsidRPr="002A4314" w:rsidRDefault="002A4314" w:rsidP="002C26E0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2A4314">
        <w:rPr>
          <w:rFonts w:ascii="Times New Roman" w:hAnsi="Times New Roman"/>
          <w:bCs/>
          <w:color w:val="000000"/>
        </w:rPr>
        <w:t>Сублицензиат  не позднее 25 числа месяца, следующего за отчетным кварталом, направляет в адрес Лицензиата, оформленный со своей стороны акт сверки. Лицензиата, в течение 15 дней с момента получения акта сверки, производит сличение данных расчетов между предприятиями, при необходимости оформляет протокол разногласий и возвращает Сублицензиату один экземпляр надлежаще оформленного акта.</w:t>
      </w:r>
    </w:p>
    <w:p w:rsidR="00902CCA" w:rsidRPr="00820A27" w:rsidRDefault="00902CCA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Срок действия Договора</w:t>
      </w:r>
    </w:p>
    <w:p w:rsidR="002A4314" w:rsidRPr="0043528D" w:rsidRDefault="002A4314" w:rsidP="002A4314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43528D">
        <w:rPr>
          <w:rFonts w:ascii="Times New Roman" w:hAnsi="Times New Roman"/>
          <w:bCs/>
        </w:rPr>
        <w:t>Настоящий Договор вступает в силу с момента его подписания Сторонами «___»_____________201_г., и действует по «31» декабря 2021 года («Дата прекращения»), однако наступление Даты прекращения не влечет прекращения обязатель</w:t>
      </w:r>
      <w:proofErr w:type="gramStart"/>
      <w:r w:rsidRPr="0043528D">
        <w:rPr>
          <w:rFonts w:ascii="Times New Roman" w:hAnsi="Times New Roman"/>
          <w:bCs/>
        </w:rPr>
        <w:t>ств Ст</w:t>
      </w:r>
      <w:proofErr w:type="gramEnd"/>
      <w:r w:rsidRPr="0043528D">
        <w:rPr>
          <w:rFonts w:ascii="Times New Roman" w:hAnsi="Times New Roman"/>
          <w:bCs/>
        </w:rPr>
        <w:t>орон, возникших до такой даты.</w:t>
      </w:r>
    </w:p>
    <w:p w:rsidR="00637071" w:rsidRPr="00C20051" w:rsidRDefault="00637071" w:rsidP="00C2005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20A27">
        <w:rPr>
          <w:rFonts w:ascii="Times New Roman" w:hAnsi="Times New Roman"/>
          <w:bCs/>
        </w:rPr>
        <w:t xml:space="preserve">В соответствии с договоренностями между Правообладателем и Лицензиатом, Лицензиат вправе по письменному указанию Правообладателя или без такого указания в одностороннем порядке полностью или частично отказаться от исполнения настоящего Договора в случае неисполнения и/или ненадлежащего исполнения Сублицензиатом обязательств по оплате вознаграждения Лицензиата, уведомив об этом Сублицензиата не менее чем за 30 (тридцать) календарных дней. </w:t>
      </w:r>
      <w:r w:rsidRPr="00C20051">
        <w:rPr>
          <w:rFonts w:ascii="Times New Roman" w:hAnsi="Times New Roman"/>
          <w:bCs/>
        </w:rPr>
        <w:t>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Обстоятельства непреодолимой силы</w:t>
      </w:r>
    </w:p>
    <w:p w:rsidR="00C061D0" w:rsidRPr="00820A27" w:rsidRDefault="00C061D0" w:rsidP="00C061D0">
      <w:pPr>
        <w:numPr>
          <w:ilvl w:val="1"/>
          <w:numId w:val="1"/>
        </w:numPr>
        <w:tabs>
          <w:tab w:val="left" w:pos="561"/>
        </w:tabs>
        <w:autoSpaceDE/>
        <w:autoSpaceDN/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Стороны по настоящему Договору освобождаются от ответственности за полное или частичное неисполнение либо ненадлежащее исполнение своих обязательств в случае, если такое неисполнение явилось следствием обстоятельств непреодолимой силы, то есть событий, которые нельзя было предвидеть или предотвратить. К таким событиям относятся: стихийные бедствия, военные действия, принятие государственными органами или органами местного самоуправления нормативных или правоприменительных актов, в том числе подтверждённые Правообладателем установленные экспортные запреты и ограничения законодательством какой-либо юрисдикции, применимой к программам для ЭВМ, и иные действия, находящиеся вне разумного предвидения и контроля Сторон.</w:t>
      </w:r>
    </w:p>
    <w:p w:rsidR="00637071" w:rsidRPr="00820A27" w:rsidRDefault="00637071" w:rsidP="00C061D0">
      <w:pPr>
        <w:numPr>
          <w:ilvl w:val="1"/>
          <w:numId w:val="1"/>
        </w:numPr>
        <w:tabs>
          <w:tab w:val="num" w:pos="561"/>
        </w:tabs>
        <w:autoSpaceDE/>
        <w:autoSpaceDN/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При наступлении обстоятельств непреодолимой силы каждая Сторона должна не позднее 5 (пяти) рабочих дней с момента наступления таких обстоятельств известить о них в письменном виде другую Сторону. Извещение должно содержать данные о характере обстоятельств, оценку их влияния на возможность исполнения Стороной своих обязательств по данному Договору, а также предполагаемые сроки их действия.</w:t>
      </w:r>
    </w:p>
    <w:p w:rsidR="00637071" w:rsidRPr="00820A27" w:rsidRDefault="00637071" w:rsidP="00C061D0">
      <w:pPr>
        <w:numPr>
          <w:ilvl w:val="1"/>
          <w:numId w:val="1"/>
        </w:numPr>
        <w:tabs>
          <w:tab w:val="num" w:pos="561"/>
        </w:tabs>
        <w:autoSpaceDE/>
        <w:autoSpaceDN/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В случае наступления обстоятельств непреодолимой силы срок выполнения Стороной обязательств по настоящему Договору отодвигается соразмерно времени, в течение которого действуют эти обстоятельства и их последствия.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  <w:lang w:eastAsia="en-US"/>
        </w:rPr>
      </w:pPr>
    </w:p>
    <w:p w:rsidR="00637071" w:rsidRPr="00820A27" w:rsidRDefault="00637071" w:rsidP="00637071">
      <w:pPr>
        <w:numPr>
          <w:ilvl w:val="0"/>
          <w:numId w:val="1"/>
        </w:numPr>
        <w:tabs>
          <w:tab w:val="num" w:pos="561"/>
        </w:tabs>
        <w:autoSpaceDE/>
        <w:autoSpaceDN/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Конфиденциальность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Стороны в течение срока действия настоящего Договора, а также в течение 3 (трёх) лет по окончании его действия, обязуются обеспечить конфиденциальность условий Договора, а также любой иной информации и данных, получаемых друг от друга в связи с исполнением настоящего Договора (в том числе персональных данных), за исключением информации и данных, являющихся общедоступными (далее – конфиденциальная информация). Каждая из Сторон обязуется не разглашать конфиденциальную информацию третьим лицам без получения предварительного письменного согласия Стороны, являющейся владельцем конфиденциальной информации. 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Стороны обязуются принимать все разумные меры для защиты конфиденциальной информации друг друга от несанкционированного доступа третьих лиц, в том числе: 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— осуществлять передачу конфиденциальной информации исключительно по защищенным каналам связи; 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— хранить конфиденциальную информацию исключительно в предназначенных для этого местах, исключающих доступ к ней третьих лиц;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— ограничивать доступ к конфиденциальной информации, в том числе для сотрудников, не имеющих служебной необходимости в ознакомлении с данной информацией. 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Стороны гарантируют полное соблюдение всех условий обработки, хранения и использования полученных персональных данных, согласно ФЗ «О персональных данных» № 152</w:t>
      </w:r>
      <w:r w:rsidRPr="00820A27">
        <w:rPr>
          <w:rFonts w:ascii="Times New Roman" w:hAnsi="Times New Roman"/>
          <w:bCs/>
          <w:color w:val="000000"/>
        </w:rPr>
        <w:noBreakHyphen/>
        <w:t>ФЗ от 27.07.2006 года.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lastRenderedPageBreak/>
        <w:t>Стороны обязаны незамедлительно сообщить друг другу о допущенных ими либо ставшим им известным фактах разглашения или угрозы разглашения, незаконном получении или незаконном использовании конфиденциальной информации третьими лицами.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Стороны не вправе в одностороннем порядке прекращать охрану конфиденциальной информации, предусмотренной настоящим Договором, в том числе в случае своей реорганизации или ликвидации в соответствии с гражданским законодательством.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Под разглашением конфиденциальной информации в рамках настоящего Договора понимается действие или бездействие одной из Сторон договора,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информации. При этом форма разглашения конфиденциальной информации  третьим лицам (устная, письменная, с использованием технических средств и др.) не имеет значения.</w:t>
      </w:r>
    </w:p>
    <w:p w:rsidR="002978CD" w:rsidRPr="00820A27" w:rsidRDefault="002978CD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eastAsia="Batang" w:hAnsi="Times New Roman"/>
          <w:lang w:eastAsia="ko-KR"/>
        </w:rPr>
        <w:t>Не является нарушением конфиденциальности предоставление конфиденциальной информации по законному требованию правоохранительных и иных уполномоченных государственных органов и должностных лиц в случаях и в порядке, предусмотренных применимым законодательством, а также предоставление Поставщиком конфиденциальной информации третьим лицам в целях подтверждения опыта и квалификации Поставщика для участия в закупочных процедурах, не противоречащих законодательству Российской Федерации.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раскрытия конфиденциальной информации указанным органам и/или лицам Сторона, раскрывшая конфиденциальную информацию, письменно уведомляет владельца конфиденциальной информации о факте предоставления такой информации, ее содержании и органе, которому предоставлена конфиденциальная информация, не позднее двух рабочих дней с момента раскрытия конфиденциальной информации.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Стороны вправе передавать информацию о факте заключения настоящего Договора и о его условиях, за исключением финансовых, а также о сделках и соглашениях, согласно которым заключен настоящий Договор, партнерам, клиентам и иных лицам при условии подписания с указанными лицами соглашения о конфиденциальности (в качестве отдельного документа или в составе иного договора), гарантирующего предоставление соответствующими лицами защиты конфиденциальной информации на условиях не худших, чем содержатся в настоящем Договоре.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>В случае неисполнения Сторонами обязательств, предусмотренных настоящим разделом, Сторона, допустившее такое нарушение, обязуется возместить причиненный этим реальный ущерб в течение 5 (пяти) рабочих дней после получения соответствующего письменного требования пострадавшей Стороны</w:t>
      </w:r>
      <w:r w:rsidRPr="00820A27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spacing w:line="233" w:lineRule="auto"/>
        <w:ind w:left="360"/>
        <w:jc w:val="both"/>
        <w:rPr>
          <w:rFonts w:ascii="Times New Roman" w:hAnsi="Times New Roman"/>
          <w:b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Ответственность Сторон</w:t>
      </w:r>
    </w:p>
    <w:p w:rsidR="00637071" w:rsidRPr="002A4314" w:rsidRDefault="00637071" w:rsidP="002A4314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За несвоевременное предоставление права использования программ для </w:t>
      </w:r>
      <w:r w:rsidRPr="00820A27">
        <w:rPr>
          <w:rFonts w:ascii="Times New Roman" w:hAnsi="Times New Roman"/>
          <w:bCs/>
          <w:color w:val="000000"/>
        </w:rPr>
        <w:br/>
        <w:t xml:space="preserve">ЭВМ Сублицензиат вправе письменно потребовать от Лицензиата уплатить пени в размере </w:t>
      </w:r>
      <w:r w:rsidR="002A4314" w:rsidRPr="002A4314">
        <w:rPr>
          <w:rFonts w:ascii="Times New Roman" w:hAnsi="Times New Roman"/>
          <w:bCs/>
          <w:color w:val="000000"/>
        </w:rPr>
        <w:t>0,1 (ноль целых одна десятая) % от суммы договора за каждый день просрочки (путем выставления счета на оплату пеней).</w:t>
      </w:r>
    </w:p>
    <w:p w:rsidR="002A4314" w:rsidRPr="002A4314" w:rsidRDefault="00637071" w:rsidP="002A4314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2A4314">
        <w:rPr>
          <w:rFonts w:ascii="Times New Roman" w:hAnsi="Times New Roman"/>
          <w:bCs/>
          <w:color w:val="000000"/>
        </w:rPr>
        <w:t xml:space="preserve">За просрочку перечисления Сублицензиатом платежей Лицензиат вправе письменно потребовать от Сублицензиата уплатить пени в размере </w:t>
      </w:r>
      <w:r w:rsidR="002A4314" w:rsidRPr="002A4314">
        <w:rPr>
          <w:rFonts w:ascii="Times New Roman" w:hAnsi="Times New Roman"/>
          <w:bCs/>
          <w:color w:val="000000"/>
        </w:rPr>
        <w:t>0,01 (ноль целых одна сотая) % от просроченной суммы за каждый день просрочки, но не более 10 (десяти) % от суммы задолженности.</w:t>
      </w:r>
    </w:p>
    <w:p w:rsidR="00637071" w:rsidRPr="002A4314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2A4314">
        <w:rPr>
          <w:rFonts w:ascii="Times New Roman" w:hAnsi="Times New Roman"/>
        </w:rPr>
        <w:t>В случае неисполнения и/или ненадлежащего исполнения обязательств по настоящему Договору одной из Сторон, другая Сторона вправе потребовать возмещения убытков исключительно в размере реального ущерба.</w:t>
      </w:r>
    </w:p>
    <w:p w:rsidR="00637071" w:rsidRPr="00D07B9E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случаях, не предусмотренных настоящим Договором, Стороны несут ответственность в соответствии с действующим законодательством Российской Федерации.</w:t>
      </w:r>
    </w:p>
    <w:p w:rsidR="00CA0E27" w:rsidRDefault="00CA0E27" w:rsidP="00A90E37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CA0E27">
        <w:rPr>
          <w:rFonts w:ascii="Times New Roman" w:hAnsi="Times New Roman"/>
          <w:bCs/>
          <w:color w:val="000000"/>
        </w:rPr>
        <w:t>За нарушение Лицензиа</w:t>
      </w:r>
      <w:r w:rsidR="001A0A66">
        <w:rPr>
          <w:rFonts w:ascii="Times New Roman" w:hAnsi="Times New Roman"/>
          <w:bCs/>
          <w:color w:val="000000"/>
        </w:rPr>
        <w:t>т</w:t>
      </w:r>
      <w:r w:rsidRPr="00CA0E27">
        <w:rPr>
          <w:rFonts w:ascii="Times New Roman" w:hAnsi="Times New Roman"/>
          <w:bCs/>
          <w:color w:val="000000"/>
        </w:rPr>
        <w:t xml:space="preserve">ом сроков исполнения обязательств по предоставлению документов в соответствии пунктом </w:t>
      </w:r>
      <w:r w:rsidR="008F35A6">
        <w:rPr>
          <w:rFonts w:ascii="Times New Roman" w:hAnsi="Times New Roman"/>
          <w:bCs/>
          <w:color w:val="000000"/>
        </w:rPr>
        <w:t>2</w:t>
      </w:r>
      <w:r w:rsidRPr="00CA0E27">
        <w:rPr>
          <w:rFonts w:ascii="Times New Roman" w:hAnsi="Times New Roman"/>
          <w:bCs/>
          <w:color w:val="000000"/>
        </w:rPr>
        <w:t>.</w:t>
      </w:r>
      <w:r w:rsidR="00E71D3E">
        <w:rPr>
          <w:rFonts w:ascii="Times New Roman" w:hAnsi="Times New Roman"/>
          <w:bCs/>
          <w:color w:val="000000"/>
        </w:rPr>
        <w:t>2</w:t>
      </w:r>
      <w:r w:rsidRPr="00CA0E27">
        <w:rPr>
          <w:rFonts w:ascii="Times New Roman" w:hAnsi="Times New Roman"/>
          <w:bCs/>
          <w:color w:val="000000"/>
        </w:rPr>
        <w:t xml:space="preserve">. настоящего Договора </w:t>
      </w:r>
      <w:r w:rsidR="00BF38A9">
        <w:rPr>
          <w:rFonts w:ascii="Times New Roman" w:hAnsi="Times New Roman"/>
          <w:bCs/>
          <w:color w:val="000000"/>
        </w:rPr>
        <w:t>Субл</w:t>
      </w:r>
      <w:bookmarkStart w:id="1" w:name="_GoBack"/>
      <w:bookmarkEnd w:id="1"/>
      <w:r w:rsidR="00BF38A9">
        <w:rPr>
          <w:rFonts w:ascii="Times New Roman" w:hAnsi="Times New Roman"/>
          <w:bCs/>
          <w:color w:val="000000"/>
        </w:rPr>
        <w:t>ицензиат</w:t>
      </w:r>
      <w:r w:rsidRPr="00CA0E27">
        <w:rPr>
          <w:rFonts w:ascii="Times New Roman" w:hAnsi="Times New Roman"/>
          <w:bCs/>
          <w:color w:val="000000"/>
        </w:rPr>
        <w:t xml:space="preserve"> имеет право потребовать от Лицензиа</w:t>
      </w:r>
      <w:r w:rsidR="002D2118">
        <w:rPr>
          <w:rFonts w:ascii="Times New Roman" w:hAnsi="Times New Roman"/>
          <w:bCs/>
          <w:color w:val="000000"/>
        </w:rPr>
        <w:t>т</w:t>
      </w:r>
      <w:r w:rsidRPr="00CA0E27">
        <w:rPr>
          <w:rFonts w:ascii="Times New Roman" w:hAnsi="Times New Roman"/>
          <w:bCs/>
          <w:color w:val="000000"/>
        </w:rPr>
        <w:t xml:space="preserve">а уплаты пени в размере </w:t>
      </w:r>
      <w:r w:rsidR="000F733C" w:rsidRPr="000F733C">
        <w:rPr>
          <w:rFonts w:ascii="Times New Roman" w:eastAsiaTheme="minorHAnsi" w:hAnsi="Times New Roman"/>
          <w:color w:val="000000"/>
          <w:lang w:eastAsia="en-US"/>
        </w:rPr>
        <w:t>1/360 ключевой ставки Банка России</w:t>
      </w:r>
      <w:r w:rsidRPr="00CA0E27">
        <w:rPr>
          <w:rFonts w:ascii="Times New Roman" w:hAnsi="Times New Roman"/>
          <w:bCs/>
          <w:color w:val="000000"/>
        </w:rPr>
        <w:t xml:space="preserve"> от суммы </w:t>
      </w:r>
      <w:r w:rsidR="00A90E37" w:rsidRPr="00A90E37">
        <w:rPr>
          <w:rFonts w:ascii="Times New Roman" w:hAnsi="Times New Roman"/>
          <w:bCs/>
          <w:color w:val="000000"/>
        </w:rPr>
        <w:t>размера годового вознаграждения</w:t>
      </w:r>
      <w:r w:rsidRPr="00CA0E27">
        <w:rPr>
          <w:rFonts w:ascii="Times New Roman" w:hAnsi="Times New Roman"/>
          <w:bCs/>
          <w:color w:val="000000"/>
        </w:rPr>
        <w:t xml:space="preserve"> за каждый день просрочки.</w:t>
      </w:r>
    </w:p>
    <w:p w:rsidR="00EF1D5C" w:rsidRPr="000550CB" w:rsidRDefault="00EF1D5C" w:rsidP="00A90E37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</w:rPr>
        <w:t>Уплата штрафов, пеней не освобождает Стороны от полного исполнения обязательств по настоящему Договору, а также от устранения выявленных нарушений.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Иные условия</w:t>
      </w:r>
    </w:p>
    <w:p w:rsidR="00E84053" w:rsidRPr="00820A27" w:rsidRDefault="00E84053" w:rsidP="00E84053">
      <w:pPr>
        <w:numPr>
          <w:ilvl w:val="1"/>
          <w:numId w:val="1"/>
        </w:numPr>
        <w:tabs>
          <w:tab w:val="left" w:pos="567"/>
        </w:tabs>
        <w:autoSpaceDE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В случае возникновения разногласий между Сторонами при исполнении настоящего Договора, Стороны обязуются решать их в претензионном порядке. Срок ответа на претензию составляет 10 (десять) рабочих дней с даты её получения Стороной.</w:t>
      </w:r>
    </w:p>
    <w:p w:rsidR="00637071" w:rsidRPr="00820A27" w:rsidRDefault="00E84053" w:rsidP="00E84053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 xml:space="preserve">Если стороны не урегулировали возникшие разногласия в претензионном порядке любая из Сторон вправе обратиться в Арбитражный </w:t>
      </w:r>
      <w:r w:rsidR="00EF1D5C">
        <w:rPr>
          <w:rFonts w:ascii="Times New Roman" w:hAnsi="Times New Roman"/>
        </w:rPr>
        <w:t xml:space="preserve">ХМАО-Югры </w:t>
      </w:r>
      <w:r w:rsidRPr="00820A27">
        <w:rPr>
          <w:rFonts w:ascii="Times New Roman" w:hAnsi="Times New Roman"/>
        </w:rPr>
        <w:t>за защитой своих законных прав и интересов вне зависимости от встречного исполнения обязательства другой Стороной</w:t>
      </w:r>
      <w:r w:rsidR="00637071" w:rsidRPr="00820A27">
        <w:rPr>
          <w:rFonts w:ascii="Times New Roman" w:hAnsi="Times New Roman"/>
          <w:bCs/>
          <w:color w:val="000000"/>
        </w:rPr>
        <w:t>.</w:t>
      </w:r>
    </w:p>
    <w:p w:rsidR="00637071" w:rsidRPr="00820A27" w:rsidRDefault="00EF1D5C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</w:rPr>
        <w:t>Настоящий Договор может быть расторгнут в любое время по соглашению сторон, либо в одностороннем порядке любой из сторон, при условии письменного уведомления второй стороны о расторжении Договора не позднее, чем за 10 (десять) календарных дней до предполагаемой даты его расторжения</w:t>
      </w:r>
      <w:r w:rsidR="00637071" w:rsidRPr="00820A27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Изменения и дополнения к настоящему Договору считаются действительными только в том случае, если они оформлены в письменном виде и подписаны уполномоченными представителями обеих Сторон.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Если иное не определено настоящим Договором, обмен информацией (материалами) между Сторонами по настоящему Договору совершается исключительно в письменной форме.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lastRenderedPageBreak/>
        <w:t>Письменные сообщения Сторон (в том числе претензии, уведомления и др.) отправляются по почте, факсу, электронной почте, курьером, выдаются Стороне (её уполномоченному представителю) на руки или доставляются другими способами, позволяющими зафиксировать факт (дату, время) его передачи и отправителя.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Для определения аутентичности сообщения, составленного на бумажном носителе, достаточно визуального, без применения специальных знаний и технических средств, сличения образцов подписей ответственных лиц Сторон и оттисков печати на документе с образцами, имеющимися в распоряжении Сторон.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Лицензиат обязуется предоставлять Сублицензиату информацию о вопросах функционирования и структуры, а также дополнительных услугах и компетенциях Лицензиата.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Настоящий Договор составлен в двух экземплярах, имеющих одинаковую юридическую силу, по одному для каждой из Сторон.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Под рабочими днями в целях исполнения Сторонами обязательств по настоящему Договору понимаются рабочие дни исходя из пятидневной рабочей недели (все дни недели, кроме субботы и воскресенья), не являющиеся праздничными нерабочими днями в соответствии с действующим законодательством Российской Федерации.</w:t>
      </w:r>
    </w:p>
    <w:p w:rsidR="00E67E52" w:rsidRPr="00820A27" w:rsidRDefault="00E67E52" w:rsidP="00E67E52">
      <w:pPr>
        <w:numPr>
          <w:ilvl w:val="1"/>
          <w:numId w:val="1"/>
        </w:numPr>
        <w:tabs>
          <w:tab w:val="left" w:pos="0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 В случае изменения реквизитов Сторона, чьи реквизиты изменились, обязана уведомить об этом другую Сторону в течение 5 (Пять) рабочих дней с момента вступления в силу указанных изменений. </w:t>
      </w:r>
      <w:r w:rsidRPr="00820A27">
        <w:rPr>
          <w:rFonts w:ascii="Times New Roman" w:hAnsi="Times New Roman"/>
        </w:rPr>
        <w:t xml:space="preserve">При этом заключения какого-либо дополнительного соглашения между Сторонами не требуется. </w:t>
      </w:r>
      <w:r w:rsidRPr="00820A27">
        <w:rPr>
          <w:rFonts w:ascii="Times New Roman" w:hAnsi="Times New Roman"/>
          <w:bCs/>
          <w:color w:val="000000"/>
        </w:rPr>
        <w:t>Выставление счета с соответствующими реквизитами Стороны согласились считать надлежащим уведомлением.</w:t>
      </w:r>
    </w:p>
    <w:p w:rsidR="002B5106" w:rsidRPr="002B5106" w:rsidRDefault="00637071" w:rsidP="002B5106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Во всём остальном, что прямо не предусмотрено настоящим Договором, Стороны руководствуются условиями Соглашений и действующим законодательством Российской Федерации.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2B5106" w:rsidRPr="00A832D1" w:rsidRDefault="002B5106" w:rsidP="00A832D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2B5106">
        <w:rPr>
          <w:rFonts w:ascii="Times New Roman" w:hAnsi="Times New Roman"/>
          <w:b/>
        </w:rPr>
        <w:t>ПРИЛОЖЕНИЯ</w:t>
      </w:r>
    </w:p>
    <w:p w:rsidR="002A4314" w:rsidRPr="002A4314" w:rsidRDefault="002A4314" w:rsidP="002A4314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2A4314">
        <w:rPr>
          <w:rFonts w:ascii="Times New Roman" w:hAnsi="Times New Roman"/>
          <w:bCs/>
          <w:color w:val="000000"/>
        </w:rPr>
        <w:t>Приложение № 1 – Спецификация</w:t>
      </w:r>
      <w:r w:rsidR="00F94BB0">
        <w:rPr>
          <w:rFonts w:ascii="Times New Roman" w:hAnsi="Times New Roman"/>
          <w:bCs/>
          <w:color w:val="000000"/>
        </w:rPr>
        <w:t xml:space="preserve"> </w:t>
      </w:r>
      <w:r w:rsidR="00F94BB0" w:rsidRPr="00F94BB0">
        <w:rPr>
          <w:rFonts w:ascii="Times New Roman" w:hAnsi="Times New Roman"/>
          <w:bCs/>
          <w:color w:val="000000"/>
        </w:rPr>
        <w:t>(</w:t>
      </w:r>
      <w:r w:rsidR="00F94BB0" w:rsidRPr="00F94BB0">
        <w:rPr>
          <w:rFonts w:ascii="Times New Roman" w:hAnsi="Times New Roman"/>
          <w:bCs/>
          <w:i/>
          <w:color w:val="000000"/>
        </w:rPr>
        <w:t>оформляется по итогам проведенной закупки)</w:t>
      </w:r>
      <w:r w:rsidRPr="002A4314">
        <w:rPr>
          <w:rFonts w:ascii="Times New Roman" w:hAnsi="Times New Roman"/>
          <w:bCs/>
          <w:color w:val="000000"/>
        </w:rPr>
        <w:t>;</w:t>
      </w:r>
    </w:p>
    <w:p w:rsidR="002A4314" w:rsidRPr="002A4314" w:rsidRDefault="002A4314" w:rsidP="002A4314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2A4314">
        <w:rPr>
          <w:rFonts w:ascii="Times New Roman" w:hAnsi="Times New Roman"/>
          <w:bCs/>
          <w:color w:val="000000"/>
        </w:rPr>
        <w:t xml:space="preserve">Приложение № 2 – Форма акта </w:t>
      </w:r>
      <w:r w:rsidR="00F94BB0">
        <w:rPr>
          <w:rFonts w:ascii="Times New Roman" w:hAnsi="Times New Roman"/>
          <w:bCs/>
          <w:color w:val="000000"/>
        </w:rPr>
        <w:t>предоставления</w:t>
      </w:r>
      <w:r w:rsidRPr="002A4314">
        <w:rPr>
          <w:rFonts w:ascii="Times New Roman" w:hAnsi="Times New Roman"/>
          <w:bCs/>
          <w:color w:val="000000"/>
        </w:rPr>
        <w:t xml:space="preserve"> прав; </w:t>
      </w:r>
    </w:p>
    <w:p w:rsidR="002A4314" w:rsidRPr="002A4314" w:rsidRDefault="002A4314" w:rsidP="002A4314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2A4314">
        <w:rPr>
          <w:rFonts w:ascii="Times New Roman" w:hAnsi="Times New Roman"/>
          <w:bCs/>
          <w:color w:val="000000"/>
        </w:rPr>
        <w:t>Приложение № 3 – Форма предоставления сведений о собственниках;</w:t>
      </w:r>
    </w:p>
    <w:p w:rsidR="002A4314" w:rsidRPr="002A4314" w:rsidRDefault="002A4314" w:rsidP="002A4314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2A4314">
        <w:rPr>
          <w:rFonts w:ascii="Times New Roman" w:hAnsi="Times New Roman"/>
          <w:bCs/>
          <w:color w:val="000000"/>
        </w:rPr>
        <w:t>Приложение № 4 – Согласие на обработку персональных данных.</w:t>
      </w:r>
    </w:p>
    <w:p w:rsidR="00D07B9E" w:rsidRDefault="00D07B9E" w:rsidP="00D07B9E">
      <w:pPr>
        <w:spacing w:line="233" w:lineRule="auto"/>
        <w:ind w:left="360"/>
        <w:rPr>
          <w:rFonts w:ascii="Times New Roman" w:hAnsi="Times New Roman"/>
          <w:b/>
        </w:rPr>
      </w:pPr>
    </w:p>
    <w:p w:rsidR="00637071" w:rsidRPr="00820A27" w:rsidRDefault="00637071" w:rsidP="00D07B9E">
      <w:pPr>
        <w:numPr>
          <w:ilvl w:val="0"/>
          <w:numId w:val="1"/>
        </w:numPr>
        <w:spacing w:line="233" w:lineRule="auto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Реквизиты Сторон</w:t>
      </w:r>
    </w:p>
    <w:p w:rsidR="00637071" w:rsidRDefault="00637071" w:rsidP="00637071">
      <w:pPr>
        <w:spacing w:line="233" w:lineRule="auto"/>
        <w:jc w:val="both"/>
        <w:rPr>
          <w:rFonts w:ascii="Times New Roman" w:hAnsi="Times New Roman"/>
          <w:b/>
        </w:rPr>
      </w:pPr>
    </w:p>
    <w:p w:rsidR="00D07B9E" w:rsidRPr="00820A27" w:rsidRDefault="00D07B9E" w:rsidP="00224923">
      <w:pPr>
        <w:spacing w:line="233" w:lineRule="auto"/>
        <w:rPr>
          <w:rFonts w:ascii="Times New Roman" w:hAnsi="Times New Roman"/>
          <w:b/>
        </w:rPr>
        <w:sectPr w:rsidR="00D07B9E" w:rsidRPr="00820A27" w:rsidSect="00A832D1">
          <w:pgSz w:w="11906" w:h="16838" w:code="9"/>
          <w:pgMar w:top="907" w:right="794" w:bottom="907" w:left="1588" w:header="709" w:footer="709" w:gutter="0"/>
          <w:cols w:space="709"/>
          <w:docGrid w:linePitch="272"/>
        </w:sectPr>
      </w:pPr>
    </w:p>
    <w:tbl>
      <w:tblPr>
        <w:tblW w:w="921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537"/>
        <w:gridCol w:w="4677"/>
      </w:tblGrid>
      <w:tr w:rsidR="00F02042" w:rsidRPr="00820A27" w:rsidTr="006528E0">
        <w:trPr>
          <w:trHeight w:val="2340"/>
        </w:trPr>
        <w:tc>
          <w:tcPr>
            <w:tcW w:w="4537" w:type="dxa"/>
          </w:tcPr>
          <w:p w:rsidR="00F02042" w:rsidRPr="00820A27" w:rsidRDefault="00F02042" w:rsidP="00224923">
            <w:pPr>
              <w:adjustRightInd w:val="0"/>
              <w:spacing w:line="233" w:lineRule="auto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lastRenderedPageBreak/>
              <w:t>Лицензиат:</w:t>
            </w:r>
          </w:p>
          <w:p w:rsidR="00F02042" w:rsidRPr="00820A27" w:rsidRDefault="00F02042" w:rsidP="00224923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</w:tcPr>
          <w:p w:rsidR="00F02042" w:rsidRPr="00820A27" w:rsidRDefault="00F02042" w:rsidP="00224923">
            <w:pPr>
              <w:spacing w:line="233" w:lineRule="auto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FF4D29" w:rsidRPr="00FF4D29" w:rsidRDefault="00FF4D29" w:rsidP="00FF4D29">
            <w:pPr>
              <w:autoSpaceDE/>
              <w:autoSpaceDN/>
              <w:rPr>
                <w:rFonts w:ascii="Times New Roman" w:hAnsi="Times New Roman"/>
                <w:sz w:val="22"/>
                <w:szCs w:val="22"/>
              </w:rPr>
            </w:pPr>
            <w:r w:rsidRPr="00FF4D29">
              <w:rPr>
                <w:rFonts w:ascii="Times New Roman" w:hAnsi="Times New Roman"/>
                <w:sz w:val="22"/>
                <w:szCs w:val="22"/>
              </w:rPr>
              <w:t xml:space="preserve">АО  «Нижневартовская ГРЭС»  </w:t>
            </w:r>
          </w:p>
          <w:p w:rsidR="00FF4D29" w:rsidRPr="00FF4D29" w:rsidRDefault="00FF4D29" w:rsidP="00FF4D29">
            <w:pPr>
              <w:autoSpaceDE/>
              <w:autoSpaceDN/>
              <w:rPr>
                <w:rFonts w:ascii="Times New Roman" w:hAnsi="Times New Roman"/>
                <w:sz w:val="22"/>
                <w:szCs w:val="22"/>
              </w:rPr>
            </w:pPr>
            <w:r w:rsidRPr="00FF4D29">
              <w:rPr>
                <w:rFonts w:ascii="Times New Roman" w:hAnsi="Times New Roman"/>
                <w:sz w:val="22"/>
                <w:szCs w:val="22"/>
              </w:rPr>
              <w:t>Адрес места нахождения: 628634, Российская Федерация, Тюменская область, Ханты-Мансийский автономный округ - Югра, Нижневартовский район, поселок Излучинск, Промзона, Нижневартовская ГРЭС.</w:t>
            </w:r>
          </w:p>
          <w:p w:rsidR="00FF4D29" w:rsidRPr="00FF4D29" w:rsidRDefault="00FF4D29" w:rsidP="00FF4D29">
            <w:pPr>
              <w:autoSpaceDE/>
              <w:autoSpaceDN/>
              <w:rPr>
                <w:rFonts w:ascii="Times New Roman" w:hAnsi="Times New Roman"/>
                <w:sz w:val="22"/>
                <w:szCs w:val="22"/>
              </w:rPr>
            </w:pPr>
            <w:r w:rsidRPr="00FF4D29">
              <w:rPr>
                <w:rFonts w:ascii="Times New Roman" w:hAnsi="Times New Roman"/>
                <w:sz w:val="22"/>
                <w:szCs w:val="22"/>
              </w:rPr>
              <w:t>Адрес в соответствии с ЕГРЮЛ (для счетов-фактур): 628634, Ханты-Мансийский автономный округ – Югра, район Нижневартовский,  поселок  городского типа Излучинск, микрорайон Нижневартовская ГРЭС, Промзона</w:t>
            </w:r>
            <w:r w:rsidRPr="00FF4D29" w:rsidDel="00622BF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F4D29">
              <w:rPr>
                <w:rFonts w:ascii="Times New Roman" w:hAnsi="Times New Roman"/>
                <w:sz w:val="22"/>
                <w:szCs w:val="22"/>
              </w:rPr>
              <w:t>ИНН 8620018330  КПП 862450001</w:t>
            </w:r>
          </w:p>
          <w:p w:rsidR="00FF4D29" w:rsidRPr="00FF4D29" w:rsidRDefault="00FF4D29" w:rsidP="00FF4D29">
            <w:pPr>
              <w:autoSpaceDE/>
              <w:autoSpaceDN/>
              <w:rPr>
                <w:rFonts w:ascii="Times New Roman" w:hAnsi="Times New Roman"/>
                <w:sz w:val="22"/>
                <w:szCs w:val="22"/>
              </w:rPr>
            </w:pPr>
            <w:r w:rsidRPr="00FF4D29">
              <w:rPr>
                <w:rFonts w:ascii="Times New Roman" w:hAnsi="Times New Roman"/>
                <w:sz w:val="22"/>
                <w:szCs w:val="22"/>
              </w:rPr>
              <w:t xml:space="preserve">Западно-Сибирский банк, ПАО Сбербанк России» </w:t>
            </w:r>
            <w:proofErr w:type="spellStart"/>
            <w:r w:rsidRPr="00FF4D29">
              <w:rPr>
                <w:rFonts w:ascii="Times New Roman" w:hAnsi="Times New Roman"/>
                <w:sz w:val="22"/>
                <w:szCs w:val="22"/>
              </w:rPr>
              <w:t>г</w:t>
            </w:r>
            <w:proofErr w:type="gramStart"/>
            <w:r w:rsidRPr="00FF4D29">
              <w:rPr>
                <w:rFonts w:ascii="Times New Roman" w:hAnsi="Times New Roman"/>
                <w:sz w:val="22"/>
                <w:szCs w:val="22"/>
              </w:rPr>
              <w:t>.Т</w:t>
            </w:r>
            <w:proofErr w:type="gramEnd"/>
            <w:r w:rsidRPr="00FF4D29">
              <w:rPr>
                <w:rFonts w:ascii="Times New Roman" w:hAnsi="Times New Roman"/>
                <w:sz w:val="22"/>
                <w:szCs w:val="22"/>
              </w:rPr>
              <w:t>юмень</w:t>
            </w:r>
            <w:proofErr w:type="spellEnd"/>
          </w:p>
          <w:p w:rsidR="00FF4D29" w:rsidRPr="00FF4D29" w:rsidRDefault="00FF4D29" w:rsidP="00FF4D29">
            <w:pPr>
              <w:autoSpaceDE/>
              <w:autoSpaceDN/>
              <w:rPr>
                <w:rFonts w:ascii="Times New Roman" w:hAnsi="Times New Roman"/>
                <w:sz w:val="22"/>
                <w:szCs w:val="22"/>
              </w:rPr>
            </w:pPr>
            <w:r w:rsidRPr="00FF4D29">
              <w:rPr>
                <w:rFonts w:ascii="Times New Roman" w:hAnsi="Times New Roman"/>
                <w:sz w:val="22"/>
                <w:szCs w:val="22"/>
              </w:rPr>
              <w:t xml:space="preserve">Р/с 40702810867160003450 </w:t>
            </w:r>
          </w:p>
          <w:p w:rsidR="00FF4D29" w:rsidRPr="00FF4D29" w:rsidRDefault="00FF4D29" w:rsidP="00FF4D29">
            <w:pPr>
              <w:autoSpaceDE/>
              <w:autoSpaceDN/>
              <w:rPr>
                <w:rFonts w:ascii="Times New Roman" w:hAnsi="Times New Roman"/>
                <w:sz w:val="22"/>
                <w:szCs w:val="22"/>
              </w:rPr>
            </w:pPr>
            <w:r w:rsidRPr="00FF4D29">
              <w:rPr>
                <w:rFonts w:ascii="Times New Roman" w:hAnsi="Times New Roman"/>
                <w:sz w:val="22"/>
                <w:szCs w:val="22"/>
              </w:rPr>
              <w:t xml:space="preserve">К/с 30101810800000000651 </w:t>
            </w:r>
          </w:p>
          <w:p w:rsidR="00FF4D29" w:rsidRPr="00FF4D29" w:rsidRDefault="00FF4D29" w:rsidP="00FF4D29">
            <w:pPr>
              <w:autoSpaceDE/>
              <w:autoSpaceDN/>
              <w:rPr>
                <w:rFonts w:ascii="Times New Roman" w:hAnsi="Times New Roman"/>
                <w:sz w:val="22"/>
                <w:szCs w:val="22"/>
              </w:rPr>
            </w:pPr>
            <w:r w:rsidRPr="00FF4D29">
              <w:rPr>
                <w:rFonts w:ascii="Times New Roman" w:hAnsi="Times New Roman"/>
                <w:sz w:val="22"/>
                <w:szCs w:val="22"/>
              </w:rPr>
              <w:t>БИК  047102651 ОКПО 83323503 ОКВЭД 40.10.11, 40.10.2, 40.10.3</w:t>
            </w:r>
          </w:p>
          <w:p w:rsidR="00FF4D29" w:rsidRPr="00FF4D29" w:rsidRDefault="00FF4D29" w:rsidP="00FF4D29">
            <w:pPr>
              <w:autoSpaceDE/>
              <w:autoSpaceDN/>
              <w:rPr>
                <w:rFonts w:ascii="Times New Roman" w:hAnsi="Times New Roman"/>
                <w:sz w:val="22"/>
                <w:szCs w:val="22"/>
              </w:rPr>
            </w:pPr>
            <w:r w:rsidRPr="00FF4D29">
              <w:rPr>
                <w:rFonts w:ascii="Times New Roman" w:hAnsi="Times New Roman"/>
                <w:sz w:val="22"/>
                <w:szCs w:val="22"/>
              </w:rPr>
              <w:t>Тел. (3466) 28-56-59 (канцелярия) Тел. (3466) 28-53-29 (приемная)</w:t>
            </w:r>
          </w:p>
          <w:p w:rsidR="00F02042" w:rsidRPr="00820A27" w:rsidRDefault="00FF4D29" w:rsidP="00FF4D29">
            <w:pPr>
              <w:rPr>
                <w:rFonts w:ascii="Times New Roman" w:hAnsi="Times New Roman"/>
                <w:bCs/>
                <w:color w:val="000000"/>
              </w:rPr>
            </w:pPr>
            <w:r w:rsidRPr="00FF4D29">
              <w:rPr>
                <w:rFonts w:ascii="Times New Roman" w:hAnsi="Times New Roman"/>
                <w:sz w:val="22"/>
                <w:szCs w:val="22"/>
              </w:rPr>
              <w:t xml:space="preserve">Тел/Факс (3466) 28-59-01, 28-59-02; </w:t>
            </w:r>
            <w:proofErr w:type="spellStart"/>
            <w:r w:rsidRPr="00FF4D29">
              <w:rPr>
                <w:rFonts w:ascii="Times New Roman" w:hAnsi="Times New Roman"/>
                <w:sz w:val="22"/>
                <w:szCs w:val="22"/>
              </w:rPr>
              <w:t>эл.адрес</w:t>
            </w:r>
            <w:proofErr w:type="spellEnd"/>
            <w:r w:rsidRPr="00FF4D29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hyperlink r:id="rId10" w:history="1">
              <w:r w:rsidR="00AF6501" w:rsidRPr="00E24AC6">
                <w:rPr>
                  <w:rFonts w:ascii="Times New Roman" w:hAnsi="Times New Roman"/>
                  <w:sz w:val="22"/>
                  <w:szCs w:val="22"/>
                </w:rPr>
                <w:t>mhamedov@nvgres.ru</w:t>
              </w:r>
            </w:hyperlink>
          </w:p>
        </w:tc>
      </w:tr>
      <w:tr w:rsidR="000B1D3D" w:rsidRPr="00820A27" w:rsidTr="00090C90">
        <w:tc>
          <w:tcPr>
            <w:tcW w:w="4537" w:type="dxa"/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0B1D3D" w:rsidRPr="00D326C9" w:rsidRDefault="000B1D3D" w:rsidP="00090C90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</w:tcPr>
          <w:p w:rsidR="000B1D3D" w:rsidRPr="00DD184B" w:rsidRDefault="000B1D3D" w:rsidP="00090C90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FF4D29" w:rsidRPr="00FF4D29" w:rsidRDefault="00FF4D29" w:rsidP="00FF4D29">
            <w:pPr>
              <w:jc w:val="both"/>
              <w:rPr>
                <w:rFonts w:ascii="Times New Roman" w:hAnsi="Times New Roman"/>
                <w:b/>
              </w:rPr>
            </w:pPr>
            <w:r w:rsidRPr="00FF4D29">
              <w:rPr>
                <w:rFonts w:ascii="Times New Roman" w:hAnsi="Times New Roman"/>
                <w:b/>
              </w:rPr>
              <w:t>АО «Нижневартовская ГРЭС»</w:t>
            </w:r>
          </w:p>
          <w:p w:rsidR="000B1D3D" w:rsidRPr="00D326C9" w:rsidRDefault="00FF4D29" w:rsidP="00FF4D29">
            <w:pPr>
              <w:jc w:val="both"/>
              <w:rPr>
                <w:rFonts w:ascii="Times New Roman" w:hAnsi="Times New Roman"/>
                <w:b/>
              </w:rPr>
            </w:pPr>
            <w:r w:rsidRPr="00FF4D29">
              <w:rPr>
                <w:rFonts w:ascii="Times New Roman" w:hAnsi="Times New Roman"/>
                <w:b/>
              </w:rPr>
              <w:t>Генеральный директор</w:t>
            </w:r>
          </w:p>
        </w:tc>
      </w:tr>
      <w:tr w:rsidR="000B1D3D" w:rsidRPr="00820A27" w:rsidTr="00090C90">
        <w:tc>
          <w:tcPr>
            <w:tcW w:w="4537" w:type="dxa"/>
            <w:tcMar>
              <w:left w:w="227" w:type="dxa"/>
              <w:right w:w="227" w:type="dxa"/>
            </w:tcMar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</w:rPr>
            </w:pPr>
          </w:p>
        </w:tc>
      </w:tr>
      <w:tr w:rsidR="000B1D3D" w:rsidRPr="00820A27" w:rsidTr="00090C90">
        <w:tc>
          <w:tcPr>
            <w:tcW w:w="4537" w:type="dxa"/>
            <w:tcMar>
              <w:left w:w="227" w:type="dxa"/>
              <w:right w:w="227" w:type="dxa"/>
            </w:tcMar>
          </w:tcPr>
          <w:p w:rsidR="000B1D3D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 xml:space="preserve">./ </w:t>
            </w: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</w:rPr>
              <w:t>м.п</w:t>
            </w:r>
            <w:proofErr w:type="spellEnd"/>
            <w:r w:rsidRPr="00820A27">
              <w:rPr>
                <w:rFonts w:ascii="Times New Roman" w:hAnsi="Times New Roman"/>
              </w:rPr>
              <w:t>.</w:t>
            </w: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</w:t>
            </w:r>
            <w:r w:rsidRPr="00820A27">
              <w:rPr>
                <w:rStyle w:val="aa"/>
                <w:rFonts w:ascii="Times New Roman" w:hAnsi="Times New Roman"/>
              </w:rPr>
              <w:t>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>______________________ /</w:t>
            </w:r>
            <w:r w:rsidR="00FF4D29">
              <w:t xml:space="preserve"> </w:t>
            </w:r>
            <w:r w:rsidR="00FF4D29" w:rsidRPr="00FF4D29">
              <w:rPr>
                <w:rFonts w:ascii="Times New Roman" w:hAnsi="Times New Roman"/>
                <w:bCs/>
                <w:color w:val="000000"/>
              </w:rPr>
              <w:t xml:space="preserve">В.А. Лариошкин </w:t>
            </w:r>
            <w:r w:rsidRPr="00820A27">
              <w:rPr>
                <w:rFonts w:ascii="Times New Roman" w:hAnsi="Times New Roman"/>
                <w:bCs/>
                <w:color w:val="000000"/>
              </w:rPr>
              <w:t xml:space="preserve">/ </w:t>
            </w: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  <w:bCs/>
                <w:color w:val="000000"/>
              </w:rPr>
              <w:t>м.п</w:t>
            </w:r>
            <w:proofErr w:type="spellEnd"/>
            <w:r w:rsidRPr="00820A27">
              <w:rPr>
                <w:rFonts w:ascii="Times New Roman" w:hAnsi="Times New Roman"/>
                <w:bCs/>
                <w:color w:val="000000"/>
              </w:rPr>
              <w:t>.</w:t>
            </w: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______________</w:t>
            </w:r>
            <w:r w:rsidRPr="00820A27">
              <w:rPr>
                <w:rStyle w:val="aa"/>
                <w:rFonts w:ascii="Times New Roman" w:hAnsi="Times New Roman"/>
              </w:rPr>
              <w:t xml:space="preserve"> 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</w:tr>
    </w:tbl>
    <w:p w:rsidR="00637071" w:rsidRPr="00820A27" w:rsidRDefault="00637071" w:rsidP="00801244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lastRenderedPageBreak/>
        <w:t>Приложение №1</w:t>
      </w:r>
    </w:p>
    <w:p w:rsidR="00637071" w:rsidRPr="00820A27" w:rsidRDefault="00637071" w:rsidP="00801244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к </w:t>
      </w:r>
      <w:proofErr w:type="spellStart"/>
      <w:r w:rsidRPr="00820A27">
        <w:rPr>
          <w:rFonts w:ascii="Times New Roman" w:hAnsi="Times New Roman"/>
          <w:b/>
          <w:szCs w:val="20"/>
        </w:rPr>
        <w:t>Сублицензионному</w:t>
      </w:r>
      <w:proofErr w:type="spellEnd"/>
      <w:r w:rsidRPr="00820A27">
        <w:rPr>
          <w:rFonts w:ascii="Times New Roman" w:hAnsi="Times New Roman"/>
          <w:b/>
          <w:szCs w:val="20"/>
        </w:rPr>
        <w:t xml:space="preserve"> договору № </w:t>
      </w:r>
      <w:r w:rsidRPr="00820A27">
        <w:rPr>
          <w:rFonts w:ascii="Times New Roman" w:hAnsi="Times New Roman"/>
          <w:b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0A27">
        <w:rPr>
          <w:rFonts w:ascii="Times New Roman" w:hAnsi="Times New Roman"/>
          <w:b/>
          <w:szCs w:val="20"/>
        </w:rPr>
        <w:instrText xml:space="preserve"> FORMTEXT </w:instrText>
      </w:r>
      <w:r w:rsidRPr="00820A27">
        <w:rPr>
          <w:rFonts w:ascii="Times New Roman" w:hAnsi="Times New Roman"/>
          <w:b/>
          <w:szCs w:val="20"/>
        </w:rPr>
      </w:r>
      <w:r w:rsidRPr="00820A27">
        <w:rPr>
          <w:rFonts w:ascii="Times New Roman" w:hAnsi="Times New Roman"/>
          <w:b/>
          <w:szCs w:val="20"/>
        </w:rPr>
        <w:fldChar w:fldCharType="separate"/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hAnsi="Times New Roman"/>
          <w:b/>
          <w:szCs w:val="20"/>
        </w:rPr>
        <w:fldChar w:fldCharType="end"/>
      </w:r>
    </w:p>
    <w:p w:rsidR="00801244" w:rsidRPr="00801244" w:rsidRDefault="00801244" w:rsidP="00801244">
      <w:pPr>
        <w:pStyle w:val="a3"/>
        <w:jc w:val="right"/>
        <w:rPr>
          <w:rFonts w:ascii="Times New Roman" w:hAnsi="Times New Roman"/>
          <w:b/>
        </w:rPr>
      </w:pPr>
      <w:r w:rsidRPr="00801244">
        <w:rPr>
          <w:rFonts w:ascii="Times New Roman" w:hAnsi="Times New Roman"/>
          <w:b/>
        </w:rPr>
        <w:t>от  «   »</w:t>
      </w:r>
      <w:r>
        <w:rPr>
          <w:rFonts w:ascii="Times New Roman" w:hAnsi="Times New Roman"/>
          <w:b/>
        </w:rPr>
        <w:t>_______</w:t>
      </w:r>
      <w:r w:rsidRPr="00801244">
        <w:rPr>
          <w:rFonts w:ascii="Times New Roman" w:hAnsi="Times New Roman"/>
          <w:b/>
        </w:rPr>
        <w:t>__</w:t>
      </w:r>
      <w:r>
        <w:rPr>
          <w:rFonts w:ascii="Times New Roman" w:hAnsi="Times New Roman"/>
          <w:b/>
        </w:rPr>
        <w:t>____</w:t>
      </w:r>
      <w:r w:rsidR="00FF4D29">
        <w:rPr>
          <w:rFonts w:ascii="Times New Roman" w:hAnsi="Times New Roman"/>
          <w:b/>
        </w:rPr>
        <w:t>2019</w:t>
      </w:r>
      <w:r w:rsidRPr="00801244">
        <w:rPr>
          <w:rFonts w:ascii="Times New Roman" w:hAnsi="Times New Roman"/>
          <w:b/>
        </w:rPr>
        <w:t>г.</w:t>
      </w:r>
    </w:p>
    <w:p w:rsidR="00637071" w:rsidRPr="00820A27" w:rsidRDefault="00637071" w:rsidP="00637071">
      <w:pPr>
        <w:pStyle w:val="a3"/>
        <w:rPr>
          <w:rFonts w:ascii="Times New Roman" w:hAnsi="Times New Roman"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 </w:t>
      </w:r>
    </w:p>
    <w:p w:rsidR="00637071" w:rsidRPr="00820A27" w:rsidRDefault="00637071" w:rsidP="00637071">
      <w:pPr>
        <w:pStyle w:val="a3"/>
        <w:jc w:val="center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>Спецификация</w:t>
      </w:r>
    </w:p>
    <w:p w:rsidR="00637071" w:rsidRPr="00820A27" w:rsidRDefault="00637071" w:rsidP="00637071">
      <w:pPr>
        <w:pStyle w:val="a3"/>
        <w:rPr>
          <w:rFonts w:ascii="Times New Roman" w:hAnsi="Times New Roman"/>
          <w:szCs w:val="20"/>
        </w:rPr>
      </w:pPr>
    </w:p>
    <w:tbl>
      <w:tblPr>
        <w:tblW w:w="9100" w:type="dxa"/>
        <w:tblInd w:w="95" w:type="dxa"/>
        <w:tblLook w:val="0000" w:firstRow="0" w:lastRow="0" w:firstColumn="0" w:lastColumn="0" w:noHBand="0" w:noVBand="0"/>
      </w:tblPr>
      <w:tblGrid>
        <w:gridCol w:w="996"/>
        <w:gridCol w:w="3381"/>
        <w:gridCol w:w="1350"/>
        <w:gridCol w:w="1232"/>
        <w:gridCol w:w="2141"/>
      </w:tblGrid>
      <w:tr w:rsidR="00637071" w:rsidRPr="00820A27" w:rsidTr="000B1D3D">
        <w:trPr>
          <w:trHeight w:val="1833"/>
        </w:trPr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SKU</w:t>
            </w:r>
          </w:p>
        </w:tc>
        <w:tc>
          <w:tcPr>
            <w:tcW w:w="33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Программы для ЭВМ, в отношении которых предоставляется право использования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Кол-во лицензий*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Цена за один год, руб. РФ</w:t>
            </w:r>
          </w:p>
        </w:tc>
        <w:tc>
          <w:tcPr>
            <w:tcW w:w="2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7071" w:rsidRPr="00820A27" w:rsidRDefault="00637071" w:rsidP="00857638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 xml:space="preserve"> </w:t>
            </w:r>
            <w:r w:rsidR="00857638" w:rsidRPr="00857638">
              <w:rPr>
                <w:rFonts w:ascii="Times New Roman" w:hAnsi="Times New Roman"/>
                <w:b/>
                <w:bCs/>
                <w:szCs w:val="20"/>
              </w:rPr>
              <w:t>Вознаграждение за предоставление права использования программ для ЭВМ</w:t>
            </w:r>
            <w:r w:rsidRPr="00820A27">
              <w:rPr>
                <w:rFonts w:ascii="Times New Roman" w:hAnsi="Times New Roman"/>
                <w:b/>
                <w:bCs/>
                <w:szCs w:val="20"/>
              </w:rPr>
              <w:t xml:space="preserve">, </w:t>
            </w:r>
            <w:proofErr w:type="spellStart"/>
            <w:r w:rsidRPr="00820A27">
              <w:rPr>
                <w:rFonts w:ascii="Times New Roman" w:hAnsi="Times New Roman"/>
                <w:b/>
                <w:bCs/>
                <w:szCs w:val="20"/>
              </w:rPr>
              <w:t>руб.РФ</w:t>
            </w:r>
            <w:proofErr w:type="spellEnd"/>
          </w:p>
        </w:tc>
      </w:tr>
      <w:tr w:rsidR="00F94BB0" w:rsidRPr="00F94BB0" w:rsidTr="0089313C">
        <w:trPr>
          <w:trHeight w:val="86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B0" w:rsidRPr="0089313C" w:rsidRDefault="00F94BB0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89313C">
              <w:rPr>
                <w:rFonts w:ascii="Times New Roman" w:hAnsi="Times New Roman"/>
              </w:rPr>
              <w:t>D7U-00003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B0" w:rsidRPr="0089313C" w:rsidRDefault="00F94BB0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89313C">
              <w:rPr>
                <w:rFonts w:ascii="Times New Roman" w:hAnsi="Times New Roman"/>
              </w:rPr>
              <w:t xml:space="preserve">Права на программное обеспечение </w:t>
            </w:r>
            <w:r w:rsidRPr="0089313C">
              <w:rPr>
                <w:rFonts w:ascii="Times New Roman" w:hAnsi="Times New Roman"/>
                <w:lang w:val="en-US"/>
              </w:rPr>
              <w:t>O</w:t>
            </w:r>
            <w:r w:rsidRPr="0089313C">
              <w:rPr>
                <w:rFonts w:ascii="Times New Roman" w:hAnsi="Times New Roman"/>
              </w:rPr>
              <w:t>365</w:t>
            </w:r>
            <w:proofErr w:type="spellStart"/>
            <w:r w:rsidRPr="0089313C">
              <w:rPr>
                <w:rFonts w:ascii="Times New Roman" w:hAnsi="Times New Roman"/>
                <w:lang w:val="en-US"/>
              </w:rPr>
              <w:t>ProPlusFromSA</w:t>
            </w:r>
            <w:proofErr w:type="spellEnd"/>
            <w:r w:rsidRPr="0089313C">
              <w:rPr>
                <w:rFonts w:ascii="Times New Roman" w:hAnsi="Times New Roman"/>
              </w:rPr>
              <w:t xml:space="preserve"> </w:t>
            </w:r>
            <w:proofErr w:type="spellStart"/>
            <w:r w:rsidRPr="0089313C">
              <w:rPr>
                <w:rFonts w:ascii="Times New Roman" w:hAnsi="Times New Roman"/>
                <w:lang w:val="en-US"/>
              </w:rPr>
              <w:t>ShrdSvr</w:t>
            </w:r>
            <w:proofErr w:type="spellEnd"/>
            <w:r w:rsidRPr="0089313C">
              <w:rPr>
                <w:rFonts w:ascii="Times New Roman" w:hAnsi="Times New Roman"/>
              </w:rPr>
              <w:t xml:space="preserve"> </w:t>
            </w:r>
            <w:r w:rsidRPr="0089313C">
              <w:rPr>
                <w:rFonts w:ascii="Times New Roman" w:hAnsi="Times New Roman"/>
                <w:lang w:val="en-US"/>
              </w:rPr>
              <w:t>ALNG</w:t>
            </w:r>
            <w:r w:rsidRPr="0089313C">
              <w:rPr>
                <w:rFonts w:ascii="Times New Roman" w:hAnsi="Times New Roman"/>
              </w:rPr>
              <w:t xml:space="preserve"> </w:t>
            </w:r>
            <w:proofErr w:type="spellStart"/>
            <w:r w:rsidRPr="0089313C">
              <w:rPr>
                <w:rFonts w:ascii="Times New Roman" w:hAnsi="Times New Roman"/>
                <w:lang w:val="en-US"/>
              </w:rPr>
              <w:t>SubsVL</w:t>
            </w:r>
            <w:proofErr w:type="spellEnd"/>
            <w:r w:rsidRPr="0089313C">
              <w:rPr>
                <w:rFonts w:ascii="Times New Roman" w:hAnsi="Times New Roman"/>
              </w:rPr>
              <w:t xml:space="preserve"> </w:t>
            </w:r>
            <w:r w:rsidRPr="0089313C">
              <w:rPr>
                <w:rFonts w:ascii="Times New Roman" w:hAnsi="Times New Roman"/>
                <w:lang w:val="en-US"/>
              </w:rPr>
              <w:t>MVL</w:t>
            </w:r>
            <w:r w:rsidRPr="0089313C">
              <w:rPr>
                <w:rFonts w:ascii="Times New Roman" w:hAnsi="Times New Roman"/>
              </w:rPr>
              <w:t xml:space="preserve"> </w:t>
            </w:r>
            <w:proofErr w:type="spellStart"/>
            <w:r w:rsidRPr="0089313C">
              <w:rPr>
                <w:rFonts w:ascii="Times New Roman" w:hAnsi="Times New Roman"/>
                <w:lang w:val="en-US"/>
              </w:rPr>
              <w:t>PerUsr</w:t>
            </w:r>
            <w:proofErr w:type="spellEnd"/>
            <w:r w:rsidRPr="0089313C">
              <w:rPr>
                <w:rFonts w:ascii="Times New Roman" w:hAnsi="Times New Roman"/>
              </w:rPr>
              <w:t xml:space="preserve"> </w:t>
            </w:r>
            <w:proofErr w:type="spellStart"/>
            <w:r w:rsidRPr="0089313C">
              <w:rPr>
                <w:rFonts w:ascii="Times New Roman" w:hAnsi="Times New Roman"/>
                <w:lang w:val="en-US"/>
              </w:rPr>
              <w:t>ForEAS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B0" w:rsidRPr="0089313C" w:rsidRDefault="00F94BB0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  <w:lang w:val="en-US"/>
              </w:rPr>
            </w:pPr>
            <w:r w:rsidRPr="0089313C">
              <w:rPr>
                <w:rFonts w:ascii="Times New Roman" w:hAnsi="Times New Roman"/>
              </w:rPr>
              <w:t>402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BB0" w:rsidRPr="0089313C" w:rsidRDefault="00F94BB0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  <w:lang w:val="en-US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4BB0" w:rsidRPr="0089313C" w:rsidRDefault="00F94BB0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</w:p>
        </w:tc>
      </w:tr>
      <w:tr w:rsidR="00F94BB0" w:rsidRPr="00F94BB0" w:rsidTr="0089313C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B0" w:rsidRPr="0089313C" w:rsidRDefault="00F94BB0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89313C">
              <w:rPr>
                <w:rFonts w:ascii="Times New Roman" w:hAnsi="Times New Roman"/>
              </w:rPr>
              <w:t>269-12445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B0" w:rsidRPr="0089313C" w:rsidRDefault="00F94BB0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89313C">
              <w:rPr>
                <w:rFonts w:ascii="Times New Roman" w:hAnsi="Times New Roman"/>
              </w:rPr>
              <w:t xml:space="preserve">Права на программное обеспечение </w:t>
            </w:r>
            <w:proofErr w:type="spellStart"/>
            <w:r w:rsidRPr="0089313C">
              <w:rPr>
                <w:rFonts w:ascii="Times New Roman" w:hAnsi="Times New Roman"/>
                <w:lang w:val="en-US"/>
              </w:rPr>
              <w:t>OfficeProPlus</w:t>
            </w:r>
            <w:proofErr w:type="spellEnd"/>
            <w:r w:rsidRPr="0089313C">
              <w:rPr>
                <w:rFonts w:ascii="Times New Roman" w:hAnsi="Times New Roman"/>
              </w:rPr>
              <w:t xml:space="preserve"> </w:t>
            </w:r>
            <w:r w:rsidRPr="0089313C">
              <w:rPr>
                <w:rFonts w:ascii="Times New Roman" w:hAnsi="Times New Roman"/>
                <w:lang w:val="en-US"/>
              </w:rPr>
              <w:t>ALNG</w:t>
            </w:r>
            <w:r w:rsidRPr="0089313C">
              <w:rPr>
                <w:rFonts w:ascii="Times New Roman" w:hAnsi="Times New Roman"/>
              </w:rPr>
              <w:t xml:space="preserve"> </w:t>
            </w:r>
            <w:proofErr w:type="spellStart"/>
            <w:r w:rsidRPr="0089313C">
              <w:rPr>
                <w:rFonts w:ascii="Times New Roman" w:hAnsi="Times New Roman"/>
                <w:lang w:val="en-US"/>
              </w:rPr>
              <w:t>LicSAPk</w:t>
            </w:r>
            <w:proofErr w:type="spellEnd"/>
            <w:r w:rsidRPr="0089313C">
              <w:rPr>
                <w:rFonts w:ascii="Times New Roman" w:hAnsi="Times New Roman"/>
              </w:rPr>
              <w:t xml:space="preserve"> </w:t>
            </w:r>
            <w:r w:rsidRPr="0089313C">
              <w:rPr>
                <w:rFonts w:ascii="Times New Roman" w:hAnsi="Times New Roman"/>
                <w:lang w:val="en-US"/>
              </w:rPr>
              <w:t>MVL</w:t>
            </w:r>
            <w:r w:rsidRPr="0089313C">
              <w:rPr>
                <w:rFonts w:ascii="Times New Roman" w:hAnsi="Times New Roman"/>
              </w:rPr>
              <w:t xml:space="preserve"> </w:t>
            </w:r>
            <w:proofErr w:type="spellStart"/>
            <w:r w:rsidRPr="0089313C">
              <w:rPr>
                <w:rFonts w:ascii="Times New Roman" w:hAnsi="Times New Roman"/>
                <w:lang w:val="en-US"/>
              </w:rPr>
              <w:t>Pltfrm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B0" w:rsidRPr="0089313C" w:rsidRDefault="00F94BB0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  <w:lang w:val="en-US"/>
              </w:rPr>
            </w:pPr>
            <w:r w:rsidRPr="0089313C">
              <w:rPr>
                <w:rFonts w:ascii="Times New Roman" w:hAnsi="Times New Roman"/>
              </w:rPr>
              <w:t>47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BB0" w:rsidRPr="0089313C" w:rsidRDefault="00F94BB0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  <w:lang w:val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4BB0" w:rsidRPr="0089313C" w:rsidRDefault="00F94BB0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</w:p>
        </w:tc>
      </w:tr>
      <w:tr w:rsidR="00F94BB0" w:rsidRPr="00F94BB0" w:rsidTr="0089313C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B0" w:rsidRPr="0089313C" w:rsidRDefault="00F94BB0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89313C">
              <w:rPr>
                <w:rFonts w:ascii="Times New Roman" w:hAnsi="Times New Roman"/>
              </w:rPr>
              <w:t>W06-01063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B0" w:rsidRPr="0089313C" w:rsidRDefault="00F94BB0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89313C">
              <w:rPr>
                <w:rFonts w:ascii="Times New Roman" w:hAnsi="Times New Roman"/>
              </w:rPr>
              <w:t xml:space="preserve">Права на программное обеспечение </w:t>
            </w:r>
            <w:proofErr w:type="spellStart"/>
            <w:r w:rsidRPr="0089313C">
              <w:rPr>
                <w:rFonts w:ascii="Times New Roman" w:hAnsi="Times New Roman"/>
                <w:lang w:val="en-US"/>
              </w:rPr>
              <w:t>CoreCAL</w:t>
            </w:r>
            <w:proofErr w:type="spellEnd"/>
            <w:r w:rsidRPr="0089313C">
              <w:rPr>
                <w:rFonts w:ascii="Times New Roman" w:hAnsi="Times New Roman"/>
              </w:rPr>
              <w:t xml:space="preserve"> </w:t>
            </w:r>
            <w:r w:rsidRPr="0089313C">
              <w:rPr>
                <w:rFonts w:ascii="Times New Roman" w:hAnsi="Times New Roman"/>
                <w:lang w:val="en-US"/>
              </w:rPr>
              <w:t>ALNG</w:t>
            </w:r>
            <w:r w:rsidRPr="0089313C">
              <w:rPr>
                <w:rFonts w:ascii="Times New Roman" w:hAnsi="Times New Roman"/>
              </w:rPr>
              <w:t xml:space="preserve"> </w:t>
            </w:r>
            <w:proofErr w:type="spellStart"/>
            <w:r w:rsidRPr="0089313C">
              <w:rPr>
                <w:rFonts w:ascii="Times New Roman" w:hAnsi="Times New Roman"/>
                <w:lang w:val="en-US"/>
              </w:rPr>
              <w:t>LicSAPk</w:t>
            </w:r>
            <w:proofErr w:type="spellEnd"/>
            <w:r w:rsidRPr="0089313C">
              <w:rPr>
                <w:rFonts w:ascii="Times New Roman" w:hAnsi="Times New Roman"/>
              </w:rPr>
              <w:t xml:space="preserve"> </w:t>
            </w:r>
            <w:r w:rsidRPr="0089313C">
              <w:rPr>
                <w:rFonts w:ascii="Times New Roman" w:hAnsi="Times New Roman"/>
                <w:lang w:val="en-US"/>
              </w:rPr>
              <w:t>MVL</w:t>
            </w:r>
            <w:r w:rsidRPr="0089313C">
              <w:rPr>
                <w:rFonts w:ascii="Times New Roman" w:hAnsi="Times New Roman"/>
              </w:rPr>
              <w:t xml:space="preserve"> </w:t>
            </w:r>
            <w:proofErr w:type="spellStart"/>
            <w:r w:rsidRPr="0089313C">
              <w:rPr>
                <w:rFonts w:ascii="Times New Roman" w:hAnsi="Times New Roman"/>
                <w:lang w:val="en-US"/>
              </w:rPr>
              <w:t>Pltfrm</w:t>
            </w:r>
            <w:proofErr w:type="spellEnd"/>
            <w:r w:rsidRPr="0089313C">
              <w:rPr>
                <w:rFonts w:ascii="Times New Roman" w:hAnsi="Times New Roman"/>
              </w:rPr>
              <w:t xml:space="preserve"> </w:t>
            </w:r>
            <w:proofErr w:type="spellStart"/>
            <w:r w:rsidRPr="0089313C">
              <w:rPr>
                <w:rFonts w:ascii="Times New Roman" w:hAnsi="Times New Roman"/>
                <w:lang w:val="en-US"/>
              </w:rPr>
              <w:t>DvcCAL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B0" w:rsidRPr="0089313C" w:rsidRDefault="00F94BB0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  <w:lang w:val="en-US"/>
              </w:rPr>
            </w:pPr>
            <w:r w:rsidRPr="0089313C">
              <w:rPr>
                <w:rFonts w:ascii="Times New Roman" w:hAnsi="Times New Roman"/>
              </w:rPr>
              <w:t>449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BB0" w:rsidRPr="0089313C" w:rsidRDefault="00F94BB0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  <w:lang w:val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4BB0" w:rsidRPr="0089313C" w:rsidRDefault="00F94BB0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</w:p>
        </w:tc>
      </w:tr>
      <w:tr w:rsidR="00F94BB0" w:rsidRPr="00F94BB0" w:rsidTr="0089313C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B0" w:rsidRPr="0089313C" w:rsidRDefault="00F94BB0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89313C">
              <w:rPr>
                <w:rFonts w:ascii="Times New Roman" w:hAnsi="Times New Roman"/>
              </w:rPr>
              <w:t>KV3-00356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B0" w:rsidRPr="0089313C" w:rsidRDefault="00F94BB0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89313C">
              <w:rPr>
                <w:rFonts w:ascii="Times New Roman" w:hAnsi="Times New Roman"/>
              </w:rPr>
              <w:t xml:space="preserve">Права на программное обеспечение </w:t>
            </w:r>
            <w:r w:rsidRPr="0089313C">
              <w:rPr>
                <w:rFonts w:ascii="Times New Roman" w:hAnsi="Times New Roman"/>
                <w:lang w:val="en-US"/>
              </w:rPr>
              <w:t>WINE</w:t>
            </w:r>
            <w:r w:rsidRPr="0089313C">
              <w:rPr>
                <w:rFonts w:ascii="Times New Roman" w:hAnsi="Times New Roman"/>
              </w:rPr>
              <w:t>3</w:t>
            </w:r>
            <w:proofErr w:type="spellStart"/>
            <w:r w:rsidRPr="0089313C">
              <w:rPr>
                <w:rFonts w:ascii="Times New Roman" w:hAnsi="Times New Roman"/>
                <w:lang w:val="en-US"/>
              </w:rPr>
              <w:t>perDVC</w:t>
            </w:r>
            <w:proofErr w:type="spellEnd"/>
            <w:r w:rsidRPr="0089313C">
              <w:rPr>
                <w:rFonts w:ascii="Times New Roman" w:hAnsi="Times New Roman"/>
              </w:rPr>
              <w:t xml:space="preserve"> </w:t>
            </w:r>
            <w:r w:rsidRPr="0089313C">
              <w:rPr>
                <w:rFonts w:ascii="Times New Roman" w:hAnsi="Times New Roman"/>
                <w:lang w:val="en-US"/>
              </w:rPr>
              <w:t>ALNG</w:t>
            </w:r>
            <w:r w:rsidRPr="0089313C">
              <w:rPr>
                <w:rFonts w:ascii="Times New Roman" w:hAnsi="Times New Roman"/>
              </w:rPr>
              <w:t xml:space="preserve"> </w:t>
            </w:r>
            <w:proofErr w:type="spellStart"/>
            <w:r w:rsidRPr="0089313C">
              <w:rPr>
                <w:rFonts w:ascii="Times New Roman" w:hAnsi="Times New Roman"/>
                <w:lang w:val="en-US"/>
              </w:rPr>
              <w:t>UpgrdSAPk</w:t>
            </w:r>
            <w:proofErr w:type="spellEnd"/>
            <w:r w:rsidRPr="0089313C">
              <w:rPr>
                <w:rFonts w:ascii="Times New Roman" w:hAnsi="Times New Roman"/>
              </w:rPr>
              <w:t xml:space="preserve"> </w:t>
            </w:r>
            <w:r w:rsidRPr="0089313C">
              <w:rPr>
                <w:rFonts w:ascii="Times New Roman" w:hAnsi="Times New Roman"/>
                <w:lang w:val="en-US"/>
              </w:rPr>
              <w:t>MVL</w:t>
            </w:r>
            <w:r w:rsidRPr="0089313C">
              <w:rPr>
                <w:rFonts w:ascii="Times New Roman" w:hAnsi="Times New Roman"/>
              </w:rPr>
              <w:t xml:space="preserve"> </w:t>
            </w:r>
            <w:proofErr w:type="spellStart"/>
            <w:r w:rsidRPr="0089313C">
              <w:rPr>
                <w:rFonts w:ascii="Times New Roman" w:hAnsi="Times New Roman"/>
                <w:lang w:val="en-US"/>
              </w:rPr>
              <w:t>Pltfrm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B0" w:rsidRPr="0089313C" w:rsidRDefault="00F94BB0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  <w:lang w:val="en-US"/>
              </w:rPr>
            </w:pPr>
            <w:r w:rsidRPr="0089313C">
              <w:rPr>
                <w:rFonts w:ascii="Times New Roman" w:hAnsi="Times New Roman"/>
              </w:rPr>
              <w:t>449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BB0" w:rsidRPr="0089313C" w:rsidRDefault="00F94BB0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  <w:lang w:val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4BB0" w:rsidRPr="0089313C" w:rsidRDefault="00F94BB0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</w:p>
        </w:tc>
      </w:tr>
      <w:tr w:rsidR="00F94BB0" w:rsidRPr="00820A27" w:rsidTr="0089313C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B0" w:rsidRPr="0089313C" w:rsidRDefault="00F94BB0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89313C">
              <w:rPr>
                <w:rFonts w:ascii="Times New Roman" w:hAnsi="Times New Roman"/>
              </w:rPr>
              <w:t>312-02177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B0" w:rsidRPr="0089313C" w:rsidRDefault="00F94BB0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89313C">
              <w:rPr>
                <w:rFonts w:ascii="Times New Roman" w:hAnsi="Times New Roman"/>
              </w:rPr>
              <w:t xml:space="preserve">Права на программное обеспечение </w:t>
            </w:r>
            <w:proofErr w:type="spellStart"/>
            <w:r w:rsidRPr="0089313C">
              <w:rPr>
                <w:rFonts w:ascii="Times New Roman" w:hAnsi="Times New Roman"/>
              </w:rPr>
              <w:t>ExchgSvrStd</w:t>
            </w:r>
            <w:proofErr w:type="spellEnd"/>
            <w:r w:rsidRPr="0089313C">
              <w:rPr>
                <w:rFonts w:ascii="Times New Roman" w:hAnsi="Times New Roman"/>
              </w:rPr>
              <w:t xml:space="preserve"> ALNG </w:t>
            </w:r>
            <w:proofErr w:type="spellStart"/>
            <w:r w:rsidRPr="0089313C">
              <w:rPr>
                <w:rFonts w:ascii="Times New Roman" w:hAnsi="Times New Roman"/>
              </w:rPr>
              <w:t>LicSAPk</w:t>
            </w:r>
            <w:proofErr w:type="spellEnd"/>
            <w:r w:rsidRPr="0089313C">
              <w:rPr>
                <w:rFonts w:ascii="Times New Roman" w:hAnsi="Times New Roman"/>
              </w:rPr>
              <w:t xml:space="preserve"> MVL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B0" w:rsidRPr="0089313C" w:rsidRDefault="00F94BB0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89313C">
              <w:rPr>
                <w:rFonts w:ascii="Times New Roman" w:hAnsi="Times New Roman"/>
              </w:rPr>
              <w:t>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BB0" w:rsidRPr="0089313C" w:rsidRDefault="00F94BB0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4BB0" w:rsidRPr="0089313C" w:rsidRDefault="00F94BB0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F94BB0" w:rsidRPr="00F94BB0" w:rsidTr="0089313C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B0" w:rsidRPr="0089313C" w:rsidRDefault="00F94BB0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89313C">
              <w:rPr>
                <w:rFonts w:ascii="Times New Roman" w:hAnsi="Times New Roman"/>
              </w:rPr>
              <w:t>6VC-01252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B0" w:rsidRPr="0089313C" w:rsidRDefault="00F94BB0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89313C">
              <w:rPr>
                <w:rFonts w:ascii="Times New Roman" w:hAnsi="Times New Roman"/>
              </w:rPr>
              <w:t xml:space="preserve">Права на программное обеспечение </w:t>
            </w:r>
            <w:proofErr w:type="spellStart"/>
            <w:r w:rsidRPr="0089313C">
              <w:rPr>
                <w:rFonts w:ascii="Times New Roman" w:hAnsi="Times New Roman"/>
                <w:lang w:val="en-US"/>
              </w:rPr>
              <w:t>WinRmtDsktpSrvcsCAL</w:t>
            </w:r>
            <w:proofErr w:type="spellEnd"/>
            <w:r w:rsidRPr="0089313C">
              <w:rPr>
                <w:rFonts w:ascii="Times New Roman" w:hAnsi="Times New Roman"/>
              </w:rPr>
              <w:t xml:space="preserve"> </w:t>
            </w:r>
            <w:r w:rsidRPr="0089313C">
              <w:rPr>
                <w:rFonts w:ascii="Times New Roman" w:hAnsi="Times New Roman"/>
                <w:lang w:val="en-US"/>
              </w:rPr>
              <w:t>ALNG</w:t>
            </w:r>
            <w:r w:rsidRPr="0089313C">
              <w:rPr>
                <w:rFonts w:ascii="Times New Roman" w:hAnsi="Times New Roman"/>
              </w:rPr>
              <w:t xml:space="preserve"> </w:t>
            </w:r>
            <w:proofErr w:type="spellStart"/>
            <w:r w:rsidRPr="0089313C">
              <w:rPr>
                <w:rFonts w:ascii="Times New Roman" w:hAnsi="Times New Roman"/>
                <w:lang w:val="en-US"/>
              </w:rPr>
              <w:t>LicSAPk</w:t>
            </w:r>
            <w:proofErr w:type="spellEnd"/>
            <w:r w:rsidRPr="0089313C">
              <w:rPr>
                <w:rFonts w:ascii="Times New Roman" w:hAnsi="Times New Roman"/>
              </w:rPr>
              <w:t xml:space="preserve"> </w:t>
            </w:r>
            <w:r w:rsidRPr="0089313C">
              <w:rPr>
                <w:rFonts w:ascii="Times New Roman" w:hAnsi="Times New Roman"/>
                <w:lang w:val="en-US"/>
              </w:rPr>
              <w:t>MVL</w:t>
            </w:r>
            <w:r w:rsidRPr="0089313C">
              <w:rPr>
                <w:rFonts w:ascii="Times New Roman" w:hAnsi="Times New Roman"/>
              </w:rPr>
              <w:t xml:space="preserve"> </w:t>
            </w:r>
            <w:proofErr w:type="spellStart"/>
            <w:r w:rsidRPr="0089313C">
              <w:rPr>
                <w:rFonts w:ascii="Times New Roman" w:hAnsi="Times New Roman"/>
                <w:lang w:val="en-US"/>
              </w:rPr>
              <w:t>UsrCAL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BB0" w:rsidRPr="0089313C" w:rsidRDefault="00F94BB0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  <w:lang w:val="en-US"/>
              </w:rPr>
            </w:pPr>
            <w:r w:rsidRPr="0089313C">
              <w:rPr>
                <w:rFonts w:ascii="Times New Roman" w:hAnsi="Times New Roman"/>
                <w:bCs/>
                <w:color w:val="000000"/>
                <w:szCs w:val="20"/>
                <w:lang w:val="en-US"/>
              </w:rPr>
              <w:t>40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BB0" w:rsidRPr="0089313C" w:rsidRDefault="00F94BB0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  <w:lang w:val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4BB0" w:rsidRPr="0089313C" w:rsidRDefault="00F94BB0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</w:p>
        </w:tc>
      </w:tr>
      <w:tr w:rsidR="00F94BB0" w:rsidRPr="00F94BB0" w:rsidTr="0089313C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B0" w:rsidRPr="0089313C" w:rsidRDefault="00F94BB0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  <w:lang w:val="en-US"/>
              </w:rPr>
            </w:pPr>
            <w:r w:rsidRPr="0089313C">
              <w:rPr>
                <w:rFonts w:ascii="Times New Roman" w:hAnsi="Times New Roman"/>
              </w:rPr>
              <w:t>076-01776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B0" w:rsidRPr="0089313C" w:rsidRDefault="00F94BB0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89313C">
              <w:rPr>
                <w:rFonts w:ascii="Times New Roman" w:hAnsi="Times New Roman"/>
              </w:rPr>
              <w:t xml:space="preserve">Права на программное обеспечение </w:t>
            </w:r>
            <w:proofErr w:type="spellStart"/>
            <w:r w:rsidRPr="0089313C">
              <w:rPr>
                <w:rFonts w:ascii="Times New Roman" w:hAnsi="Times New Roman"/>
              </w:rPr>
              <w:t>Prjct</w:t>
            </w:r>
            <w:proofErr w:type="spellEnd"/>
            <w:r w:rsidRPr="0089313C">
              <w:rPr>
                <w:rFonts w:ascii="Times New Roman" w:hAnsi="Times New Roman"/>
              </w:rPr>
              <w:t xml:space="preserve"> ALNG </w:t>
            </w:r>
            <w:proofErr w:type="spellStart"/>
            <w:r w:rsidRPr="0089313C">
              <w:rPr>
                <w:rFonts w:ascii="Times New Roman" w:hAnsi="Times New Roman"/>
              </w:rPr>
              <w:t>LicSAPk</w:t>
            </w:r>
            <w:proofErr w:type="spellEnd"/>
            <w:r w:rsidRPr="0089313C">
              <w:rPr>
                <w:rFonts w:ascii="Times New Roman" w:hAnsi="Times New Roman"/>
              </w:rPr>
              <w:t xml:space="preserve"> MVL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B0" w:rsidRPr="0089313C" w:rsidRDefault="00F94BB0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  <w:lang w:val="en-US"/>
              </w:rPr>
            </w:pPr>
            <w:r w:rsidRPr="0089313C">
              <w:rPr>
                <w:rFonts w:ascii="Times New Roman" w:hAnsi="Times New Roman"/>
              </w:rPr>
              <w:t>50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BB0" w:rsidRPr="0089313C" w:rsidRDefault="00F94BB0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  <w:lang w:val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4BB0" w:rsidRPr="0089313C" w:rsidRDefault="00F94BB0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</w:p>
        </w:tc>
      </w:tr>
      <w:tr w:rsidR="00F94BB0" w:rsidRPr="00F94BB0" w:rsidTr="0089313C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B0" w:rsidRPr="0089313C" w:rsidRDefault="00F94BB0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  <w:lang w:val="en-US"/>
              </w:rPr>
            </w:pPr>
            <w:r w:rsidRPr="0089313C">
              <w:rPr>
                <w:rFonts w:ascii="Times New Roman" w:hAnsi="Times New Roman"/>
              </w:rPr>
              <w:t>D86-01175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B0" w:rsidRPr="0089313C" w:rsidRDefault="00F94BB0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89313C">
              <w:rPr>
                <w:rFonts w:ascii="Times New Roman" w:hAnsi="Times New Roman"/>
              </w:rPr>
              <w:t xml:space="preserve">Права на программное обеспечение </w:t>
            </w:r>
            <w:proofErr w:type="spellStart"/>
            <w:r w:rsidRPr="0089313C">
              <w:rPr>
                <w:rFonts w:ascii="Times New Roman" w:hAnsi="Times New Roman"/>
              </w:rPr>
              <w:t>VisioStd</w:t>
            </w:r>
            <w:proofErr w:type="spellEnd"/>
            <w:r w:rsidRPr="0089313C">
              <w:rPr>
                <w:rFonts w:ascii="Times New Roman" w:hAnsi="Times New Roman"/>
              </w:rPr>
              <w:t xml:space="preserve"> ALNG </w:t>
            </w:r>
            <w:proofErr w:type="spellStart"/>
            <w:r w:rsidRPr="0089313C">
              <w:rPr>
                <w:rFonts w:ascii="Times New Roman" w:hAnsi="Times New Roman"/>
              </w:rPr>
              <w:t>LicSAPk</w:t>
            </w:r>
            <w:proofErr w:type="spellEnd"/>
            <w:r w:rsidRPr="0089313C">
              <w:rPr>
                <w:rFonts w:ascii="Times New Roman" w:hAnsi="Times New Roman"/>
              </w:rPr>
              <w:t xml:space="preserve"> MVL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B0" w:rsidRPr="0089313C" w:rsidRDefault="00F94BB0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  <w:lang w:val="en-US"/>
              </w:rPr>
            </w:pPr>
            <w:r w:rsidRPr="0089313C">
              <w:rPr>
                <w:rFonts w:ascii="Times New Roman" w:hAnsi="Times New Roman"/>
              </w:rPr>
              <w:t>213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BB0" w:rsidRPr="0089313C" w:rsidRDefault="00F94BB0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  <w:lang w:val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4BB0" w:rsidRPr="0089313C" w:rsidRDefault="00F94BB0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</w:p>
        </w:tc>
      </w:tr>
      <w:tr w:rsidR="00F94BB0" w:rsidRPr="00F94BB0" w:rsidTr="0089313C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B0" w:rsidRPr="0089313C" w:rsidRDefault="00F94BB0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  <w:lang w:val="en-US"/>
              </w:rPr>
            </w:pPr>
            <w:r w:rsidRPr="0089313C">
              <w:rPr>
                <w:rFonts w:ascii="Times New Roman" w:hAnsi="Times New Roman"/>
              </w:rPr>
              <w:t>7NQ-00476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B0" w:rsidRPr="0089313C" w:rsidRDefault="00F94BB0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  <w:lang w:val="en-US"/>
              </w:rPr>
            </w:pPr>
            <w:r w:rsidRPr="0089313C">
              <w:rPr>
                <w:rFonts w:ascii="Times New Roman" w:hAnsi="Times New Roman"/>
              </w:rPr>
              <w:t>Права</w:t>
            </w:r>
            <w:r w:rsidRPr="0089313C">
              <w:rPr>
                <w:rFonts w:ascii="Times New Roman" w:hAnsi="Times New Roman"/>
                <w:lang w:val="en-US"/>
              </w:rPr>
              <w:t xml:space="preserve"> </w:t>
            </w:r>
            <w:r w:rsidRPr="0089313C">
              <w:rPr>
                <w:rFonts w:ascii="Times New Roman" w:hAnsi="Times New Roman"/>
              </w:rPr>
              <w:t>на</w:t>
            </w:r>
            <w:r w:rsidRPr="0089313C">
              <w:rPr>
                <w:rFonts w:ascii="Times New Roman" w:hAnsi="Times New Roman"/>
                <w:lang w:val="en-US"/>
              </w:rPr>
              <w:t xml:space="preserve"> </w:t>
            </w:r>
            <w:r w:rsidRPr="0089313C">
              <w:rPr>
                <w:rFonts w:ascii="Times New Roman" w:hAnsi="Times New Roman"/>
              </w:rPr>
              <w:t>программное</w:t>
            </w:r>
            <w:r w:rsidRPr="0089313C">
              <w:rPr>
                <w:rFonts w:ascii="Times New Roman" w:hAnsi="Times New Roman"/>
                <w:lang w:val="en-US"/>
              </w:rPr>
              <w:t xml:space="preserve"> </w:t>
            </w:r>
            <w:r w:rsidRPr="0089313C">
              <w:rPr>
                <w:rFonts w:ascii="Times New Roman" w:hAnsi="Times New Roman"/>
              </w:rPr>
              <w:t>обеспечение</w:t>
            </w:r>
            <w:r w:rsidRPr="0089313C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89313C">
              <w:rPr>
                <w:rFonts w:ascii="Times New Roman" w:hAnsi="Times New Roman"/>
                <w:lang w:val="en-US"/>
              </w:rPr>
              <w:t>SQLSvrStdCore</w:t>
            </w:r>
            <w:proofErr w:type="spellEnd"/>
            <w:r w:rsidRPr="0089313C">
              <w:rPr>
                <w:rFonts w:ascii="Times New Roman" w:hAnsi="Times New Roman"/>
                <w:lang w:val="en-US"/>
              </w:rPr>
              <w:t xml:space="preserve"> ALNG </w:t>
            </w:r>
            <w:proofErr w:type="spellStart"/>
            <w:r w:rsidRPr="0089313C">
              <w:rPr>
                <w:rFonts w:ascii="Times New Roman" w:hAnsi="Times New Roman"/>
                <w:lang w:val="en-US"/>
              </w:rPr>
              <w:t>SubsVL</w:t>
            </w:r>
            <w:proofErr w:type="spellEnd"/>
            <w:r w:rsidRPr="0089313C">
              <w:rPr>
                <w:rFonts w:ascii="Times New Roman" w:hAnsi="Times New Roman"/>
                <w:lang w:val="en-US"/>
              </w:rPr>
              <w:t xml:space="preserve"> MVL 2Lic </w:t>
            </w:r>
            <w:proofErr w:type="spellStart"/>
            <w:r w:rsidRPr="0089313C">
              <w:rPr>
                <w:rFonts w:ascii="Times New Roman" w:hAnsi="Times New Roman"/>
                <w:lang w:val="en-US"/>
              </w:rPr>
              <w:t>CoreLic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B0" w:rsidRPr="0089313C" w:rsidRDefault="00F94BB0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  <w:lang w:val="en-US"/>
              </w:rPr>
            </w:pPr>
            <w:r w:rsidRPr="0089313C">
              <w:rPr>
                <w:rFonts w:ascii="Times New Roman" w:hAnsi="Times New Roman"/>
              </w:rPr>
              <w:t>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BB0" w:rsidRPr="0089313C" w:rsidRDefault="00F94BB0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  <w:lang w:val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4BB0" w:rsidRPr="0089313C" w:rsidRDefault="00F94BB0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</w:p>
        </w:tc>
      </w:tr>
      <w:tr w:rsidR="00F94BB0" w:rsidRPr="00F94BB0" w:rsidTr="0089313C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B0" w:rsidRPr="0089313C" w:rsidRDefault="00F94BB0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  <w:lang w:val="en-US"/>
              </w:rPr>
            </w:pPr>
            <w:r w:rsidRPr="0089313C">
              <w:rPr>
                <w:rFonts w:ascii="Times New Roman" w:hAnsi="Times New Roman"/>
              </w:rPr>
              <w:t>9GS-00129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B0" w:rsidRPr="0089313C" w:rsidRDefault="00F94BB0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  <w:lang w:val="en-US"/>
              </w:rPr>
            </w:pPr>
            <w:r w:rsidRPr="0089313C">
              <w:rPr>
                <w:rFonts w:ascii="Times New Roman" w:hAnsi="Times New Roman"/>
              </w:rPr>
              <w:t>Права</w:t>
            </w:r>
            <w:r w:rsidRPr="0089313C">
              <w:rPr>
                <w:rFonts w:ascii="Times New Roman" w:hAnsi="Times New Roman"/>
                <w:lang w:val="en-US"/>
              </w:rPr>
              <w:t xml:space="preserve"> </w:t>
            </w:r>
            <w:r w:rsidRPr="0089313C">
              <w:rPr>
                <w:rFonts w:ascii="Times New Roman" w:hAnsi="Times New Roman"/>
              </w:rPr>
              <w:t>на</w:t>
            </w:r>
            <w:r w:rsidRPr="0089313C">
              <w:rPr>
                <w:rFonts w:ascii="Times New Roman" w:hAnsi="Times New Roman"/>
                <w:lang w:val="en-US"/>
              </w:rPr>
              <w:t xml:space="preserve"> </w:t>
            </w:r>
            <w:r w:rsidRPr="0089313C">
              <w:rPr>
                <w:rFonts w:ascii="Times New Roman" w:hAnsi="Times New Roman"/>
              </w:rPr>
              <w:t>программное</w:t>
            </w:r>
            <w:r w:rsidRPr="0089313C">
              <w:rPr>
                <w:rFonts w:ascii="Times New Roman" w:hAnsi="Times New Roman"/>
                <w:lang w:val="en-US"/>
              </w:rPr>
              <w:t xml:space="preserve"> </w:t>
            </w:r>
            <w:r w:rsidRPr="0089313C">
              <w:rPr>
                <w:rFonts w:ascii="Times New Roman" w:hAnsi="Times New Roman"/>
              </w:rPr>
              <w:t>обеспечение</w:t>
            </w:r>
            <w:r w:rsidRPr="0089313C">
              <w:rPr>
                <w:rFonts w:ascii="Times New Roman" w:hAnsi="Times New Roman"/>
                <w:lang w:val="en-US"/>
              </w:rPr>
              <w:t xml:space="preserve"> CISSTEDCCORE ALNG SUBSVL MVL 16 LIC CORELIC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B0" w:rsidRPr="0089313C" w:rsidRDefault="00F94BB0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  <w:lang w:val="en-US"/>
              </w:rPr>
            </w:pPr>
            <w:r w:rsidRPr="0089313C">
              <w:rPr>
                <w:rFonts w:ascii="Times New Roman" w:hAnsi="Times New Roman"/>
              </w:rPr>
              <w:t>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BB0" w:rsidRPr="0089313C" w:rsidRDefault="00F94BB0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  <w:lang w:val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4BB0" w:rsidRPr="0089313C" w:rsidRDefault="00F94BB0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</w:p>
        </w:tc>
      </w:tr>
      <w:tr w:rsidR="00F94BB0" w:rsidRPr="00F94BB0" w:rsidTr="0089313C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B0" w:rsidRPr="0089313C" w:rsidRDefault="00F94BB0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  <w:lang w:val="en-US"/>
              </w:rPr>
            </w:pPr>
            <w:r w:rsidRPr="0089313C">
              <w:rPr>
                <w:rFonts w:ascii="Times New Roman" w:hAnsi="Times New Roman"/>
              </w:rPr>
              <w:t>9GA-00309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B0" w:rsidRPr="0089313C" w:rsidRDefault="00F94BB0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  <w:lang w:val="en-US"/>
              </w:rPr>
            </w:pPr>
            <w:r w:rsidRPr="0089313C">
              <w:rPr>
                <w:rFonts w:ascii="Times New Roman" w:hAnsi="Times New Roman"/>
              </w:rPr>
              <w:t>Права</w:t>
            </w:r>
            <w:r w:rsidRPr="0089313C">
              <w:rPr>
                <w:rFonts w:ascii="Times New Roman" w:hAnsi="Times New Roman"/>
                <w:lang w:val="en-US"/>
              </w:rPr>
              <w:t xml:space="preserve"> </w:t>
            </w:r>
            <w:r w:rsidRPr="0089313C">
              <w:rPr>
                <w:rFonts w:ascii="Times New Roman" w:hAnsi="Times New Roman"/>
              </w:rPr>
              <w:t>на</w:t>
            </w:r>
            <w:r w:rsidRPr="0089313C">
              <w:rPr>
                <w:rFonts w:ascii="Times New Roman" w:hAnsi="Times New Roman"/>
                <w:lang w:val="en-US"/>
              </w:rPr>
              <w:t xml:space="preserve"> </w:t>
            </w:r>
            <w:r w:rsidRPr="0089313C">
              <w:rPr>
                <w:rFonts w:ascii="Times New Roman" w:hAnsi="Times New Roman"/>
              </w:rPr>
              <w:t>программное</w:t>
            </w:r>
            <w:r w:rsidRPr="0089313C">
              <w:rPr>
                <w:rFonts w:ascii="Times New Roman" w:hAnsi="Times New Roman"/>
                <w:lang w:val="en-US"/>
              </w:rPr>
              <w:t xml:space="preserve"> </w:t>
            </w:r>
            <w:r w:rsidRPr="0089313C">
              <w:rPr>
                <w:rFonts w:ascii="Times New Roman" w:hAnsi="Times New Roman"/>
              </w:rPr>
              <w:t>обеспечение</w:t>
            </w:r>
            <w:r w:rsidRPr="0089313C">
              <w:rPr>
                <w:rFonts w:ascii="Times New Roman" w:hAnsi="Times New Roman"/>
                <w:lang w:val="en-US"/>
              </w:rPr>
              <w:t xml:space="preserve"> CISSTESTDCORE ALNG SUBSVL MVL 16 LIC CORELIC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B0" w:rsidRPr="0089313C" w:rsidRDefault="00F94BB0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  <w:lang w:val="en-US"/>
              </w:rPr>
            </w:pPr>
            <w:r w:rsidRPr="0089313C">
              <w:rPr>
                <w:rFonts w:ascii="Times New Roman" w:hAnsi="Times New Roman"/>
              </w:rPr>
              <w:t>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BB0" w:rsidRPr="0089313C" w:rsidRDefault="00F94BB0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  <w:lang w:val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4BB0" w:rsidRPr="0089313C" w:rsidRDefault="00F94BB0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07353B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Cs/>
                <w:color w:val="000000"/>
                <w:szCs w:val="20"/>
              </w:rPr>
              <w:t>Итого за 1 год: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07353B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07353B">
              <w:rPr>
                <w:rFonts w:ascii="Times New Roman" w:hAnsi="Times New Roman"/>
                <w:bCs/>
                <w:color w:val="000000"/>
                <w:szCs w:val="20"/>
              </w:rPr>
              <w:t>Итого за 2 год: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07353B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07353B">
              <w:rPr>
                <w:rFonts w:ascii="Times New Roman" w:hAnsi="Times New Roman"/>
                <w:bCs/>
                <w:color w:val="000000"/>
                <w:szCs w:val="20"/>
              </w:rPr>
              <w:t>Итого за 3 год: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 xml:space="preserve">Общая сумма, </w:t>
            </w:r>
            <w:proofErr w:type="spellStart"/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руб.РФ</w:t>
            </w:r>
            <w:proofErr w:type="spellEnd"/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, НДС не облагается согласно пп.26 п.2. ст.149 НК РФ: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</w:tr>
    </w:tbl>
    <w:p w:rsidR="00637071" w:rsidRPr="00820A27" w:rsidRDefault="00637071" w:rsidP="00637071">
      <w:pPr>
        <w:pStyle w:val="a3"/>
        <w:rPr>
          <w:rFonts w:ascii="Times New Roman" w:hAnsi="Times New Roman"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* </w:t>
      </w:r>
      <w:r w:rsidRPr="00820A27">
        <w:rPr>
          <w:rFonts w:ascii="Times New Roman" w:hAnsi="Times New Roman"/>
          <w:szCs w:val="20"/>
        </w:rPr>
        <w:t>под одной лицензией понимается одна ЭВМ, определяемая в соответствии с условиями Соглашений, на которой возможно использование программ для ЭВМ.</w:t>
      </w:r>
    </w:p>
    <w:p w:rsidR="00637071" w:rsidRPr="00820A27" w:rsidRDefault="00637071" w:rsidP="00637071">
      <w:pPr>
        <w:jc w:val="both"/>
        <w:rPr>
          <w:rFonts w:ascii="Times New Roman" w:hAnsi="Times New Roman"/>
        </w:rPr>
      </w:pPr>
    </w:p>
    <w:tbl>
      <w:tblPr>
        <w:tblW w:w="921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537"/>
        <w:gridCol w:w="4677"/>
      </w:tblGrid>
      <w:tr w:rsidR="00FF4D29" w:rsidRPr="00820A27" w:rsidTr="00B13A19">
        <w:tc>
          <w:tcPr>
            <w:tcW w:w="4537" w:type="dxa"/>
          </w:tcPr>
          <w:p w:rsidR="00FF4D29" w:rsidRPr="00820A27" w:rsidRDefault="00FF4D29" w:rsidP="00B13A19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FF4D29" w:rsidRPr="00D326C9" w:rsidRDefault="00FF4D29" w:rsidP="00B13A19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</w:tcPr>
          <w:p w:rsidR="00FF4D29" w:rsidRPr="00FF4D29" w:rsidRDefault="00FF4D29" w:rsidP="0091380E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FF4D29" w:rsidRPr="00FF4D29" w:rsidRDefault="00FF4D29" w:rsidP="0091380E">
            <w:pPr>
              <w:jc w:val="both"/>
              <w:rPr>
                <w:rFonts w:ascii="Times New Roman" w:hAnsi="Times New Roman"/>
                <w:b/>
              </w:rPr>
            </w:pPr>
            <w:r w:rsidRPr="00FF4D29">
              <w:rPr>
                <w:rFonts w:ascii="Times New Roman" w:hAnsi="Times New Roman"/>
                <w:b/>
              </w:rPr>
              <w:t>АО «Нижневартовская ГРЭС»</w:t>
            </w:r>
          </w:p>
          <w:p w:rsidR="00FF4D29" w:rsidRPr="00D326C9" w:rsidRDefault="00FF4D29" w:rsidP="0091380E">
            <w:pPr>
              <w:jc w:val="both"/>
              <w:rPr>
                <w:rFonts w:ascii="Times New Roman" w:hAnsi="Times New Roman"/>
                <w:b/>
              </w:rPr>
            </w:pPr>
            <w:r w:rsidRPr="00FF4D29">
              <w:rPr>
                <w:rFonts w:ascii="Times New Roman" w:hAnsi="Times New Roman"/>
                <w:b/>
              </w:rPr>
              <w:t>Генеральный директор</w:t>
            </w:r>
          </w:p>
        </w:tc>
      </w:tr>
      <w:tr w:rsidR="00FF4D29" w:rsidRPr="00820A27" w:rsidTr="00B13A19">
        <w:tc>
          <w:tcPr>
            <w:tcW w:w="4537" w:type="dxa"/>
            <w:tcMar>
              <w:left w:w="227" w:type="dxa"/>
              <w:right w:w="227" w:type="dxa"/>
            </w:tcMar>
          </w:tcPr>
          <w:p w:rsidR="00FF4D29" w:rsidRPr="00820A27" w:rsidRDefault="00FF4D29" w:rsidP="00B13A1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FF4D29" w:rsidRPr="00820A27" w:rsidRDefault="00FF4D29" w:rsidP="0091380E">
            <w:pPr>
              <w:jc w:val="both"/>
              <w:rPr>
                <w:rFonts w:ascii="Times New Roman" w:hAnsi="Times New Roman"/>
              </w:rPr>
            </w:pPr>
          </w:p>
        </w:tc>
      </w:tr>
      <w:tr w:rsidR="00FF4D29" w:rsidRPr="00820A27" w:rsidTr="00D84E20">
        <w:tc>
          <w:tcPr>
            <w:tcW w:w="4537" w:type="dxa"/>
            <w:tcMar>
              <w:left w:w="227" w:type="dxa"/>
              <w:right w:w="227" w:type="dxa"/>
            </w:tcMar>
          </w:tcPr>
          <w:p w:rsidR="00FF4D29" w:rsidRPr="00820A27" w:rsidRDefault="00FF4D29" w:rsidP="00D326C9">
            <w:pPr>
              <w:spacing w:line="233" w:lineRule="auto"/>
              <w:rPr>
                <w:rFonts w:ascii="Times New Roman" w:hAnsi="Times New Roman"/>
              </w:rPr>
            </w:pPr>
          </w:p>
          <w:p w:rsidR="00FF4D29" w:rsidRPr="00820A27" w:rsidRDefault="00FF4D29" w:rsidP="00D326C9">
            <w:pP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 xml:space="preserve">./ </w:t>
            </w:r>
          </w:p>
          <w:p w:rsidR="00FF4D29" w:rsidRPr="00820A27" w:rsidRDefault="00FF4D29" w:rsidP="00D326C9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</w:rPr>
              <w:t>м.п</w:t>
            </w:r>
            <w:proofErr w:type="spellEnd"/>
            <w:r w:rsidRPr="00820A27">
              <w:rPr>
                <w:rFonts w:ascii="Times New Roman" w:hAnsi="Times New Roman"/>
              </w:rPr>
              <w:t>.</w:t>
            </w:r>
          </w:p>
          <w:p w:rsidR="00FF4D29" w:rsidRPr="00820A27" w:rsidRDefault="00FF4D29" w:rsidP="00D326C9">
            <w:pPr>
              <w:spacing w:line="233" w:lineRule="auto"/>
              <w:rPr>
                <w:rStyle w:val="aa"/>
                <w:rFonts w:ascii="Times New Roman" w:hAnsi="Times New Roman"/>
              </w:rPr>
            </w:pPr>
          </w:p>
          <w:p w:rsidR="00FF4D29" w:rsidRPr="00820A27" w:rsidRDefault="00FF4D29" w:rsidP="000B1D3D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</w:t>
            </w:r>
            <w:r w:rsidRPr="00820A27">
              <w:rPr>
                <w:rStyle w:val="aa"/>
                <w:rFonts w:ascii="Times New Roman" w:hAnsi="Times New Roman"/>
              </w:rPr>
              <w:t>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FF4D29" w:rsidRPr="00820A27" w:rsidRDefault="00FF4D29" w:rsidP="0091380E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FF4D29" w:rsidRPr="00820A27" w:rsidRDefault="00FF4D29" w:rsidP="0091380E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>______________________ /</w:t>
            </w:r>
            <w:r>
              <w:t xml:space="preserve"> </w:t>
            </w:r>
            <w:r w:rsidRPr="00FF4D29">
              <w:rPr>
                <w:rFonts w:ascii="Times New Roman" w:hAnsi="Times New Roman"/>
                <w:bCs/>
                <w:color w:val="000000"/>
              </w:rPr>
              <w:t xml:space="preserve">В.А. Лариошкин </w:t>
            </w:r>
            <w:r w:rsidRPr="00820A27">
              <w:rPr>
                <w:rFonts w:ascii="Times New Roman" w:hAnsi="Times New Roman"/>
                <w:bCs/>
                <w:color w:val="000000"/>
              </w:rPr>
              <w:t xml:space="preserve">/ </w:t>
            </w:r>
          </w:p>
          <w:p w:rsidR="00FF4D29" w:rsidRPr="00820A27" w:rsidRDefault="00FF4D29" w:rsidP="0091380E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  <w:bCs/>
                <w:color w:val="000000"/>
              </w:rPr>
              <w:t>м.п</w:t>
            </w:r>
            <w:proofErr w:type="spellEnd"/>
            <w:r w:rsidRPr="00820A27">
              <w:rPr>
                <w:rFonts w:ascii="Times New Roman" w:hAnsi="Times New Roman"/>
                <w:bCs/>
                <w:color w:val="000000"/>
              </w:rPr>
              <w:t>.</w:t>
            </w:r>
          </w:p>
          <w:p w:rsidR="00FF4D29" w:rsidRPr="00820A27" w:rsidRDefault="00FF4D29" w:rsidP="0091380E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FF4D29" w:rsidRPr="00820A27" w:rsidRDefault="00FF4D29" w:rsidP="0091380E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______________</w:t>
            </w:r>
            <w:r w:rsidRPr="00820A27">
              <w:rPr>
                <w:rStyle w:val="aa"/>
                <w:rFonts w:ascii="Times New Roman" w:hAnsi="Times New Roman"/>
              </w:rPr>
              <w:t xml:space="preserve"> 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</w:tr>
    </w:tbl>
    <w:p w:rsidR="004A5177" w:rsidRDefault="004A5177" w:rsidP="00FF4D29">
      <w:pPr>
        <w:pStyle w:val="a3"/>
        <w:widowControl w:val="0"/>
        <w:rPr>
          <w:rFonts w:ascii="Times New Roman" w:hAnsi="Times New Roman"/>
          <w:b/>
          <w:szCs w:val="20"/>
        </w:rPr>
      </w:pPr>
    </w:p>
    <w:p w:rsidR="00801244" w:rsidRPr="00820A27" w:rsidRDefault="00801244" w:rsidP="00D07B9E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>Приложение №</w:t>
      </w:r>
      <w:r>
        <w:rPr>
          <w:rFonts w:ascii="Times New Roman" w:hAnsi="Times New Roman"/>
          <w:b/>
          <w:szCs w:val="20"/>
        </w:rPr>
        <w:t>2</w:t>
      </w:r>
    </w:p>
    <w:p w:rsidR="00801244" w:rsidRPr="00820A27" w:rsidRDefault="00801244" w:rsidP="00D07B9E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к </w:t>
      </w:r>
      <w:proofErr w:type="spellStart"/>
      <w:r w:rsidRPr="00820A27">
        <w:rPr>
          <w:rFonts w:ascii="Times New Roman" w:hAnsi="Times New Roman"/>
          <w:b/>
          <w:szCs w:val="20"/>
        </w:rPr>
        <w:t>Сублицензионному</w:t>
      </w:r>
      <w:proofErr w:type="spellEnd"/>
      <w:r w:rsidRPr="00820A27">
        <w:rPr>
          <w:rFonts w:ascii="Times New Roman" w:hAnsi="Times New Roman"/>
          <w:b/>
          <w:szCs w:val="20"/>
        </w:rPr>
        <w:t xml:space="preserve"> договору № </w:t>
      </w:r>
      <w:r w:rsidRPr="00820A27">
        <w:rPr>
          <w:rFonts w:ascii="Times New Roman" w:hAnsi="Times New Roman"/>
          <w:b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0A27">
        <w:rPr>
          <w:rFonts w:ascii="Times New Roman" w:hAnsi="Times New Roman"/>
          <w:b/>
          <w:szCs w:val="20"/>
        </w:rPr>
        <w:instrText xml:space="preserve"> FORMTEXT </w:instrText>
      </w:r>
      <w:r w:rsidRPr="00820A27">
        <w:rPr>
          <w:rFonts w:ascii="Times New Roman" w:hAnsi="Times New Roman"/>
          <w:b/>
          <w:szCs w:val="20"/>
        </w:rPr>
      </w:r>
      <w:r w:rsidRPr="00820A27">
        <w:rPr>
          <w:rFonts w:ascii="Times New Roman" w:hAnsi="Times New Roman"/>
          <w:b/>
          <w:szCs w:val="20"/>
        </w:rPr>
        <w:fldChar w:fldCharType="separate"/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hAnsi="Times New Roman"/>
          <w:b/>
          <w:szCs w:val="20"/>
        </w:rPr>
        <w:fldChar w:fldCharType="end"/>
      </w:r>
    </w:p>
    <w:p w:rsidR="00801244" w:rsidRPr="00820A27" w:rsidRDefault="00801244" w:rsidP="00D07B9E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от </w:t>
      </w:r>
      <w:r w:rsidR="00FF4D29">
        <w:rPr>
          <w:rFonts w:ascii="Times New Roman" w:hAnsi="Times New Roman"/>
          <w:b/>
          <w:szCs w:val="20"/>
        </w:rPr>
        <w:t xml:space="preserve"> «   »____________2019</w:t>
      </w:r>
      <w:r>
        <w:rPr>
          <w:rFonts w:ascii="Times New Roman" w:hAnsi="Times New Roman"/>
          <w:b/>
          <w:szCs w:val="20"/>
        </w:rPr>
        <w:t>г.</w:t>
      </w: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89313C" w:rsidRPr="00224923" w:rsidRDefault="0089313C" w:rsidP="0089313C">
      <w:pPr>
        <w:pStyle w:val="a3"/>
        <w:widowControl w:val="0"/>
        <w:rPr>
          <w:rFonts w:ascii="Times New Roman" w:hAnsi="Times New Roman"/>
          <w:b/>
          <w:szCs w:val="20"/>
        </w:rPr>
      </w:pPr>
    </w:p>
    <w:p w:rsidR="009A0162" w:rsidRPr="00224923" w:rsidRDefault="009A0162" w:rsidP="00224923">
      <w:pPr>
        <w:autoSpaceDE/>
        <w:autoSpaceDN/>
        <w:spacing w:after="200" w:line="276" w:lineRule="auto"/>
        <w:jc w:val="center"/>
        <w:rPr>
          <w:rFonts w:ascii="Times New Roman" w:hAnsi="Times New Roman"/>
          <w:b/>
        </w:rPr>
      </w:pPr>
      <w:r w:rsidRPr="00224923">
        <w:rPr>
          <w:rFonts w:ascii="Times New Roman" w:hAnsi="Times New Roman"/>
          <w:b/>
        </w:rPr>
        <w:t>ФОРМА АКТА ПРЕДОСТАВЛЕНИЯ ПРАВ</w:t>
      </w:r>
    </w:p>
    <w:p w:rsidR="00D07B9E" w:rsidRPr="00D07B9E" w:rsidRDefault="00E71D3E" w:rsidP="0089313C">
      <w:pPr>
        <w:widowControl w:val="0"/>
        <w:tabs>
          <w:tab w:val="left" w:pos="1276"/>
        </w:tabs>
        <w:autoSpaceDE/>
        <w:autoSpaceDN/>
        <w:ind w:left="567" w:firstLine="708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Акт</w:t>
      </w:r>
      <w:r w:rsidR="00D07B9E" w:rsidRPr="00D07B9E">
        <w:rPr>
          <w:rFonts w:ascii="Times New Roman" w:hAnsi="Times New Roman"/>
        </w:rPr>
        <w:t xml:space="preserve"> </w:t>
      </w:r>
      <w:r w:rsidR="00F94BB0">
        <w:rPr>
          <w:rFonts w:ascii="Times New Roman" w:hAnsi="Times New Roman"/>
        </w:rPr>
        <w:t>предоставления</w:t>
      </w:r>
      <w:r w:rsidR="00D07B9E" w:rsidRPr="00D07B9E">
        <w:rPr>
          <w:rFonts w:ascii="Times New Roman" w:hAnsi="Times New Roman"/>
        </w:rPr>
        <w:t xml:space="preserve"> прав.</w:t>
      </w:r>
    </w:p>
    <w:p w:rsidR="00D07B9E" w:rsidRPr="00D07B9E" w:rsidRDefault="00EE4B66" w:rsidP="00EE4B66">
      <w:pPr>
        <w:widowControl w:val="0"/>
        <w:tabs>
          <w:tab w:val="left" w:pos="1276"/>
        </w:tabs>
        <w:autoSpaceDE/>
        <w:autoSpaceDN/>
        <w:ind w:left="567" w:firstLine="708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г. Москва                                                                                                    «     »__________201</w:t>
      </w:r>
      <w:r w:rsidR="007067F4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     </w:t>
      </w:r>
    </w:p>
    <w:p w:rsidR="00D07B9E" w:rsidRPr="00D07B9E" w:rsidRDefault="00D07B9E" w:rsidP="00224923">
      <w:pPr>
        <w:widowControl w:val="0"/>
        <w:tabs>
          <w:tab w:val="left" w:pos="0"/>
          <w:tab w:val="left" w:pos="142"/>
          <w:tab w:val="left" w:pos="1010"/>
        </w:tabs>
        <w:autoSpaceDE/>
        <w:autoSpaceDN/>
        <w:ind w:left="426"/>
        <w:jc w:val="both"/>
        <w:rPr>
          <w:rFonts w:ascii="Times New Roman" w:eastAsia="Calibri" w:hAnsi="Times New Roman"/>
          <w:lang w:eastAsia="en-US"/>
        </w:rPr>
      </w:pPr>
      <w:r w:rsidRPr="00D07B9E">
        <w:rPr>
          <w:rFonts w:ascii="Times New Roman" w:eastAsia="Calibri" w:hAnsi="Times New Roman"/>
          <w:lang w:eastAsia="en-US"/>
        </w:rPr>
        <w:t xml:space="preserve">          </w:t>
      </w:r>
      <w:r w:rsidR="007067F4">
        <w:rPr>
          <w:rFonts w:ascii="Times New Roman" w:eastAsia="Calibri" w:hAnsi="Times New Roman"/>
          <w:lang w:eastAsia="en-US"/>
        </w:rPr>
        <w:t>_____________________________</w:t>
      </w:r>
      <w:r w:rsidRPr="00D07B9E">
        <w:rPr>
          <w:rFonts w:ascii="Times New Roman" w:eastAsia="Calibri" w:hAnsi="Times New Roman"/>
          <w:lang w:eastAsia="en-US"/>
        </w:rPr>
        <w:t>, именуемое в дальнейшем Лицензиа</w:t>
      </w:r>
      <w:r w:rsidR="00E6089D">
        <w:rPr>
          <w:rFonts w:ascii="Times New Roman" w:eastAsia="Calibri" w:hAnsi="Times New Roman"/>
          <w:lang w:eastAsia="en-US"/>
        </w:rPr>
        <w:t>т</w:t>
      </w:r>
      <w:r w:rsidRPr="00D07B9E">
        <w:rPr>
          <w:rFonts w:ascii="Times New Roman" w:eastAsia="Calibri" w:hAnsi="Times New Roman"/>
          <w:lang w:eastAsia="en-US"/>
        </w:rPr>
        <w:t xml:space="preserve">, в лице </w:t>
      </w:r>
      <w:r w:rsidR="007067F4">
        <w:rPr>
          <w:rFonts w:ascii="Times New Roman" w:eastAsia="Calibri" w:hAnsi="Times New Roman"/>
          <w:lang w:eastAsia="en-US"/>
        </w:rPr>
        <w:t>________________________________</w:t>
      </w:r>
      <w:r w:rsidRPr="00D07B9E">
        <w:rPr>
          <w:rFonts w:ascii="Times New Roman" w:eastAsia="Calibri" w:hAnsi="Times New Roman"/>
          <w:lang w:eastAsia="en-US"/>
        </w:rPr>
        <w:t xml:space="preserve">, действующего на основании </w:t>
      </w:r>
      <w:r w:rsidR="007067F4">
        <w:rPr>
          <w:rFonts w:ascii="Times New Roman" w:eastAsia="Calibri" w:hAnsi="Times New Roman"/>
          <w:lang w:eastAsia="en-US"/>
        </w:rPr>
        <w:t>___________________________________</w:t>
      </w:r>
      <w:r w:rsidRPr="00D07B9E">
        <w:rPr>
          <w:rFonts w:ascii="Times New Roman" w:eastAsia="Calibri" w:hAnsi="Times New Roman"/>
          <w:lang w:eastAsia="en-US"/>
        </w:rPr>
        <w:t xml:space="preserve">, с одной стороны, и </w:t>
      </w:r>
      <w:r w:rsidR="00FF4D29" w:rsidRPr="00FF4D29">
        <w:rPr>
          <w:rFonts w:ascii="Times New Roman" w:eastAsia="Calibri" w:hAnsi="Times New Roman"/>
          <w:lang w:eastAsia="en-US"/>
        </w:rPr>
        <w:t>Акционерное общество «Нижневартовская ГРЭС» (АО «Нижневартовская ГРЭС»)</w:t>
      </w:r>
      <w:r w:rsidRPr="00D07B9E">
        <w:rPr>
          <w:rFonts w:ascii="Times New Roman" w:eastAsia="Calibri" w:hAnsi="Times New Roman"/>
          <w:lang w:eastAsia="en-US"/>
        </w:rPr>
        <w:t>, именуемое в дальнейшем «</w:t>
      </w:r>
      <w:r w:rsidR="00E6089D">
        <w:rPr>
          <w:rFonts w:ascii="Times New Roman" w:eastAsia="Calibri" w:hAnsi="Times New Roman"/>
          <w:lang w:eastAsia="en-US"/>
        </w:rPr>
        <w:t>Субл</w:t>
      </w:r>
      <w:r w:rsidRPr="00D07B9E">
        <w:rPr>
          <w:rFonts w:ascii="Times New Roman" w:eastAsia="Calibri" w:hAnsi="Times New Roman"/>
          <w:lang w:eastAsia="en-US"/>
        </w:rPr>
        <w:t xml:space="preserve">ицензиат», в лице </w:t>
      </w:r>
      <w:r w:rsidR="00FF4D29" w:rsidRPr="00FF4D29">
        <w:rPr>
          <w:rFonts w:ascii="Times New Roman" w:eastAsia="Calibri" w:hAnsi="Times New Roman"/>
          <w:lang w:eastAsia="en-US"/>
        </w:rPr>
        <w:t xml:space="preserve">генерального директора </w:t>
      </w:r>
      <w:proofErr w:type="spellStart"/>
      <w:r w:rsidR="00FF4D29" w:rsidRPr="00FF4D29">
        <w:rPr>
          <w:rFonts w:ascii="Times New Roman" w:eastAsia="Calibri" w:hAnsi="Times New Roman"/>
          <w:lang w:eastAsia="en-US"/>
        </w:rPr>
        <w:t>Лариошкина</w:t>
      </w:r>
      <w:proofErr w:type="spellEnd"/>
      <w:r w:rsidR="00FF4D29" w:rsidRPr="00FF4D29">
        <w:rPr>
          <w:rFonts w:ascii="Times New Roman" w:eastAsia="Calibri" w:hAnsi="Times New Roman"/>
          <w:lang w:eastAsia="en-US"/>
        </w:rPr>
        <w:t xml:space="preserve"> Виктора Анатольевича, действующего на основании Устава</w:t>
      </w:r>
      <w:r w:rsidRPr="00D07B9E">
        <w:rPr>
          <w:rFonts w:ascii="Times New Roman" w:eastAsia="Calibri" w:hAnsi="Times New Roman"/>
          <w:lang w:eastAsia="en-US"/>
        </w:rPr>
        <w:t xml:space="preserve">, с другой стороны, совместно именуемые «Стороны», подписали настоящий акт о нижеследующем: </w:t>
      </w:r>
    </w:p>
    <w:p w:rsidR="00D07B9E" w:rsidRDefault="00D07B9E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  <w:r w:rsidRPr="00D07B9E">
        <w:rPr>
          <w:rFonts w:ascii="Times New Roman" w:hAnsi="Times New Roman"/>
        </w:rPr>
        <w:t>Лицензиа</w:t>
      </w:r>
      <w:r w:rsidR="00E6089D">
        <w:rPr>
          <w:rFonts w:ascii="Times New Roman" w:hAnsi="Times New Roman"/>
        </w:rPr>
        <w:t>т</w:t>
      </w:r>
      <w:r w:rsidRPr="00D07B9E">
        <w:rPr>
          <w:rFonts w:ascii="Times New Roman" w:hAnsi="Times New Roman"/>
        </w:rPr>
        <w:t xml:space="preserve"> передал, а </w:t>
      </w:r>
      <w:r w:rsidR="00E6089D">
        <w:rPr>
          <w:rFonts w:ascii="Times New Roman" w:hAnsi="Times New Roman"/>
        </w:rPr>
        <w:t>Субл</w:t>
      </w:r>
      <w:r w:rsidRPr="00D07B9E">
        <w:rPr>
          <w:rFonts w:ascii="Times New Roman" w:hAnsi="Times New Roman"/>
        </w:rPr>
        <w:t>ицензиат принял права на использование следующих программ для ЭВМ:</w:t>
      </w:r>
    </w:p>
    <w:p w:rsidR="00224923" w:rsidRDefault="00224923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</w:p>
    <w:tbl>
      <w:tblPr>
        <w:tblW w:w="8646" w:type="dxa"/>
        <w:tblInd w:w="534" w:type="dxa"/>
        <w:tblLook w:val="0000" w:firstRow="0" w:lastRow="0" w:firstColumn="0" w:lastColumn="0" w:noHBand="0" w:noVBand="0"/>
      </w:tblPr>
      <w:tblGrid>
        <w:gridCol w:w="716"/>
        <w:gridCol w:w="3287"/>
        <w:gridCol w:w="1340"/>
        <w:gridCol w:w="1461"/>
        <w:gridCol w:w="1842"/>
      </w:tblGrid>
      <w:tr w:rsidR="00224923" w:rsidRPr="00820A27" w:rsidTr="00171905">
        <w:trPr>
          <w:trHeight w:val="842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SKU</w:t>
            </w:r>
          </w:p>
        </w:tc>
        <w:tc>
          <w:tcPr>
            <w:tcW w:w="32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Программы для ЭВМ, в отношении которых предоставляется право использования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Кол-во лицензий*</w:t>
            </w:r>
          </w:p>
        </w:tc>
        <w:tc>
          <w:tcPr>
            <w:tcW w:w="14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Цена за один год, руб. РФ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820A27" w:rsidRDefault="00DD5F0E" w:rsidP="00171905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DD5F0E">
              <w:rPr>
                <w:rFonts w:ascii="Times New Roman" w:hAnsi="Times New Roman"/>
                <w:b/>
                <w:bCs/>
                <w:szCs w:val="20"/>
              </w:rPr>
              <w:t>Вознаграждение за предоставление права использования программ для ЭВМ за один год</w:t>
            </w:r>
            <w:r>
              <w:rPr>
                <w:rFonts w:ascii="Times New Roman" w:hAnsi="Times New Roman"/>
                <w:b/>
                <w:bCs/>
                <w:szCs w:val="20"/>
              </w:rPr>
              <w:t>, руб. РФ</w:t>
            </w:r>
          </w:p>
        </w:tc>
      </w:tr>
      <w:tr w:rsidR="00224923" w:rsidRPr="00820A27" w:rsidTr="00171905">
        <w:trPr>
          <w:trHeight w:val="86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24923" w:rsidRPr="001371F4" w:rsidTr="00171905">
        <w:trPr>
          <w:trHeight w:val="45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24923" w:rsidRPr="00820A27" w:rsidTr="00171905">
        <w:trPr>
          <w:trHeight w:val="45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24923" w:rsidRPr="00820A27" w:rsidTr="00171905">
        <w:trPr>
          <w:trHeight w:val="285"/>
        </w:trPr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224923" w:rsidRPr="0007353B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Cs/>
                <w:color w:val="000000"/>
                <w:szCs w:val="20"/>
              </w:rPr>
              <w:t>Итого за 1 год: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224923" w:rsidRPr="00820A27" w:rsidTr="00171905">
        <w:trPr>
          <w:trHeight w:val="285"/>
        </w:trPr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 xml:space="preserve">Общая сумма, </w:t>
            </w:r>
            <w:proofErr w:type="spellStart"/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руб.РФ</w:t>
            </w:r>
            <w:proofErr w:type="spellEnd"/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, НДС не облагается согласно пп.26 п.2. ст.149 НК РФ: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</w:tr>
    </w:tbl>
    <w:p w:rsidR="00224923" w:rsidRPr="00224923" w:rsidRDefault="00224923" w:rsidP="00224923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  <w:r w:rsidRPr="00224923">
        <w:rPr>
          <w:rFonts w:ascii="Times New Roman" w:hAnsi="Times New Roman"/>
          <w:b/>
        </w:rPr>
        <w:t xml:space="preserve">* </w:t>
      </w:r>
      <w:r w:rsidRPr="00224923">
        <w:rPr>
          <w:rFonts w:ascii="Times New Roman" w:hAnsi="Times New Roman"/>
        </w:rPr>
        <w:t>под одной лицензией понимается одна ЭВМ, определяемая в соответствии с условиями Соглашений, на которой возможно использование программ для ЭВМ.</w:t>
      </w:r>
    </w:p>
    <w:p w:rsidR="00E6089D" w:rsidRDefault="00E6089D" w:rsidP="00E6089D">
      <w:pPr>
        <w:ind w:left="360"/>
        <w:rPr>
          <w:rFonts w:ascii="Times New Roman" w:hAnsi="Times New Roman"/>
        </w:rPr>
      </w:pPr>
    </w:p>
    <w:p w:rsidR="00E71D3E" w:rsidRDefault="00E6089D" w:rsidP="00E6089D">
      <w:pPr>
        <w:ind w:left="360" w:firstLine="633"/>
        <w:jc w:val="both"/>
        <w:rPr>
          <w:rFonts w:ascii="Verdana" w:hAnsi="Verdana"/>
          <w:color w:val="333333"/>
          <w:sz w:val="17"/>
          <w:szCs w:val="17"/>
        </w:rPr>
      </w:pPr>
      <w:r w:rsidRPr="00E6089D">
        <w:rPr>
          <w:rFonts w:ascii="Times New Roman" w:hAnsi="Times New Roman"/>
        </w:rPr>
        <w:t xml:space="preserve">Размер вознаграждения в соответствии с </w:t>
      </w:r>
      <w:proofErr w:type="spellStart"/>
      <w:r>
        <w:rPr>
          <w:rFonts w:ascii="Times New Roman" w:hAnsi="Times New Roman"/>
        </w:rPr>
        <w:t>Субл</w:t>
      </w:r>
      <w:r w:rsidRPr="00E6089D">
        <w:rPr>
          <w:rFonts w:ascii="Times New Roman" w:hAnsi="Times New Roman"/>
        </w:rPr>
        <w:t>ицензионным</w:t>
      </w:r>
      <w:proofErr w:type="spellEnd"/>
      <w:r w:rsidRPr="00E6089D">
        <w:rPr>
          <w:rFonts w:ascii="Times New Roman" w:hAnsi="Times New Roman"/>
        </w:rPr>
        <w:t xml:space="preserve"> договором №_____</w:t>
      </w:r>
      <w:r w:rsidR="006270C2">
        <w:rPr>
          <w:rFonts w:ascii="Times New Roman" w:hAnsi="Times New Roman"/>
        </w:rPr>
        <w:t>__________ от __</w:t>
      </w:r>
      <w:r>
        <w:rPr>
          <w:rFonts w:ascii="Times New Roman" w:hAnsi="Times New Roman"/>
        </w:rPr>
        <w:t>_________</w:t>
      </w:r>
      <w:r w:rsidRPr="00E6089D">
        <w:rPr>
          <w:rFonts w:ascii="Times New Roman" w:hAnsi="Times New Roman"/>
        </w:rPr>
        <w:t xml:space="preserve"> 201</w:t>
      </w:r>
      <w:r w:rsidR="007067F4">
        <w:rPr>
          <w:rFonts w:ascii="Times New Roman" w:hAnsi="Times New Roman"/>
        </w:rPr>
        <w:t>_</w:t>
      </w:r>
      <w:r w:rsidRPr="00E6089D">
        <w:rPr>
          <w:rFonts w:ascii="Times New Roman" w:hAnsi="Times New Roman"/>
        </w:rPr>
        <w:t xml:space="preserve"> года, которое </w:t>
      </w:r>
      <w:r>
        <w:rPr>
          <w:rFonts w:ascii="Times New Roman" w:hAnsi="Times New Roman"/>
        </w:rPr>
        <w:t>Субл</w:t>
      </w:r>
      <w:r w:rsidRPr="00E6089D">
        <w:rPr>
          <w:rFonts w:ascii="Times New Roman" w:hAnsi="Times New Roman"/>
        </w:rPr>
        <w:t>ицензиат уплачивает Лицензиа</w:t>
      </w:r>
      <w:r>
        <w:rPr>
          <w:rFonts w:ascii="Times New Roman" w:hAnsi="Times New Roman"/>
        </w:rPr>
        <w:t>т</w:t>
      </w:r>
      <w:r w:rsidRPr="00E6089D">
        <w:rPr>
          <w:rFonts w:ascii="Times New Roman" w:hAnsi="Times New Roman"/>
        </w:rPr>
        <w:t xml:space="preserve">у </w:t>
      </w:r>
      <w:r w:rsidR="00B71DB5" w:rsidRPr="00B71DB5">
        <w:rPr>
          <w:rFonts w:ascii="Times New Roman" w:hAnsi="Times New Roman"/>
        </w:rPr>
        <w:t>за предоставление права использования программ для ЭВМ</w:t>
      </w:r>
      <w:r w:rsidR="00B71DB5" w:rsidRPr="00B71DB5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 xml:space="preserve">за </w:t>
      </w:r>
      <w:r w:rsidR="00932F21">
        <w:rPr>
          <w:rFonts w:ascii="Times New Roman" w:hAnsi="Times New Roman"/>
        </w:rPr>
        <w:t xml:space="preserve">период </w:t>
      </w:r>
      <w:proofErr w:type="gramStart"/>
      <w:r w:rsidR="00932F21">
        <w:rPr>
          <w:rFonts w:ascii="Times New Roman" w:hAnsi="Times New Roman"/>
        </w:rPr>
        <w:t>с</w:t>
      </w:r>
      <w:proofErr w:type="gramEnd"/>
      <w:r w:rsidR="00932F21">
        <w:rPr>
          <w:rFonts w:ascii="Times New Roman" w:hAnsi="Times New Roman"/>
        </w:rPr>
        <w:t xml:space="preserve"> ________</w:t>
      </w:r>
      <w:proofErr w:type="gramStart"/>
      <w:r w:rsidR="00932F21">
        <w:rPr>
          <w:rFonts w:ascii="Times New Roman" w:hAnsi="Times New Roman"/>
        </w:rPr>
        <w:t>по</w:t>
      </w:r>
      <w:proofErr w:type="gramEnd"/>
      <w:r w:rsidR="00932F21">
        <w:rPr>
          <w:rFonts w:ascii="Times New Roman" w:hAnsi="Times New Roman"/>
        </w:rPr>
        <w:t xml:space="preserve"> __________</w:t>
      </w:r>
      <w:r>
        <w:rPr>
          <w:rFonts w:ascii="Times New Roman" w:hAnsi="Times New Roman"/>
        </w:rPr>
        <w:t xml:space="preserve"> </w:t>
      </w:r>
      <w:r w:rsidRPr="00E6089D">
        <w:rPr>
          <w:rFonts w:ascii="Times New Roman" w:hAnsi="Times New Roman"/>
        </w:rPr>
        <w:t xml:space="preserve">составляет </w:t>
      </w:r>
      <w:r>
        <w:rPr>
          <w:rFonts w:ascii="Times New Roman" w:hAnsi="Times New Roman"/>
        </w:rPr>
        <w:t xml:space="preserve">  </w:t>
      </w:r>
      <w:r w:rsidR="007067F4">
        <w:rPr>
          <w:rFonts w:ascii="Times New Roman" w:hAnsi="Times New Roman"/>
        </w:rPr>
        <w:t xml:space="preserve">_________________ </w:t>
      </w:r>
      <w:r w:rsidRPr="00E6089D">
        <w:rPr>
          <w:rFonts w:ascii="Times New Roman" w:hAnsi="Times New Roman"/>
        </w:rPr>
        <w:t xml:space="preserve"> (НДС не облагается пп.26 п.2 ст.149 НК РФ).</w:t>
      </w:r>
      <w:r w:rsidR="00E71D3E" w:rsidRPr="00E71D3E">
        <w:rPr>
          <w:rFonts w:ascii="Verdana" w:hAnsi="Verdana"/>
          <w:color w:val="333333"/>
          <w:sz w:val="17"/>
          <w:szCs w:val="17"/>
        </w:rPr>
        <w:t xml:space="preserve"> </w:t>
      </w:r>
    </w:p>
    <w:p w:rsidR="00E6089D" w:rsidRPr="00E6089D" w:rsidRDefault="00E71D3E" w:rsidP="00E6089D">
      <w:pPr>
        <w:ind w:left="360" w:firstLine="633"/>
        <w:jc w:val="both"/>
        <w:rPr>
          <w:rFonts w:ascii="Times New Roman" w:hAnsi="Times New Roman"/>
        </w:rPr>
      </w:pPr>
      <w:r w:rsidRPr="00E71D3E">
        <w:rPr>
          <w:rFonts w:ascii="Times New Roman" w:hAnsi="Times New Roman"/>
        </w:rPr>
        <w:t>Сублицензиат получил доступ и ключи к программам, направленные ему Лицензиатом</w:t>
      </w:r>
      <w:r>
        <w:rPr>
          <w:rFonts w:ascii="Times New Roman" w:hAnsi="Times New Roman"/>
        </w:rPr>
        <w:t>.</w:t>
      </w:r>
    </w:p>
    <w:p w:rsidR="007067F4" w:rsidRDefault="007067F4" w:rsidP="00FF4D29">
      <w:pPr>
        <w:tabs>
          <w:tab w:val="left" w:pos="426"/>
        </w:tabs>
        <w:autoSpaceDE/>
        <w:autoSpaceDN/>
        <w:jc w:val="both"/>
        <w:rPr>
          <w:rFonts w:ascii="Times New Roman" w:hAnsi="Times New Roman"/>
        </w:rPr>
      </w:pPr>
    </w:p>
    <w:p w:rsidR="009A0162" w:rsidRDefault="00FA11FA" w:rsidP="009A0162">
      <w:pPr>
        <w:autoSpaceDE/>
        <w:autoSpaceDN/>
        <w:spacing w:after="200" w:line="276" w:lineRule="auto"/>
        <w:jc w:val="center"/>
        <w:rPr>
          <w:rFonts w:ascii="Times New Roman" w:hAnsi="Times New Roman"/>
          <w:b/>
        </w:rPr>
      </w:pPr>
      <w:r w:rsidRPr="00FA11FA">
        <w:rPr>
          <w:rFonts w:ascii="Times New Roman" w:hAnsi="Times New Roman"/>
          <w:b/>
        </w:rPr>
        <w:t>Форму утверждаем</w:t>
      </w:r>
      <w:r w:rsidR="00FF50AF">
        <w:rPr>
          <w:rFonts w:ascii="Times New Roman" w:hAnsi="Times New Roman"/>
          <w:b/>
        </w:rPr>
        <w:t>:</w:t>
      </w:r>
    </w:p>
    <w:tbl>
      <w:tblPr>
        <w:tblW w:w="935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84"/>
        <w:gridCol w:w="4253"/>
        <w:gridCol w:w="284"/>
        <w:gridCol w:w="4393"/>
        <w:gridCol w:w="143"/>
      </w:tblGrid>
      <w:tr w:rsidR="009A0162" w:rsidRPr="00820A27" w:rsidTr="00181C78">
        <w:trPr>
          <w:gridBefore w:val="1"/>
          <w:wBefore w:w="284" w:type="dxa"/>
        </w:trPr>
        <w:tc>
          <w:tcPr>
            <w:tcW w:w="4537" w:type="dxa"/>
            <w:gridSpan w:val="2"/>
          </w:tcPr>
          <w:p w:rsidR="009A0162" w:rsidRPr="00820A27" w:rsidRDefault="009A0162" w:rsidP="000661F5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9A0162" w:rsidRPr="00D326C9" w:rsidRDefault="009A0162" w:rsidP="000661F5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gridSpan w:val="2"/>
          </w:tcPr>
          <w:p w:rsidR="009A0162" w:rsidRPr="00F55F91" w:rsidRDefault="009A0162" w:rsidP="00FA11FA">
            <w:pPr>
              <w:ind w:left="1026" w:hanging="1026"/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9A0162" w:rsidRPr="00D326C9" w:rsidRDefault="00FF4D29" w:rsidP="00224923">
            <w:pPr>
              <w:ind w:firstLine="22"/>
              <w:jc w:val="both"/>
              <w:rPr>
                <w:rFonts w:ascii="Times New Roman" w:hAnsi="Times New Roman"/>
                <w:b/>
              </w:rPr>
            </w:pPr>
            <w:r w:rsidRPr="00FF4D29">
              <w:rPr>
                <w:rFonts w:ascii="Times New Roman" w:hAnsi="Times New Roman"/>
                <w:b/>
                <w:sz w:val="22"/>
              </w:rPr>
              <w:t>АО «Нижневартовская ГРЭС»</w:t>
            </w:r>
          </w:p>
        </w:tc>
      </w:tr>
      <w:tr w:rsidR="009A0162" w:rsidRPr="00820A27" w:rsidTr="00181C78">
        <w:trPr>
          <w:gridBefore w:val="1"/>
          <w:wBefore w:w="284" w:type="dxa"/>
        </w:trPr>
        <w:tc>
          <w:tcPr>
            <w:tcW w:w="4537" w:type="dxa"/>
            <w:gridSpan w:val="2"/>
            <w:tcMar>
              <w:left w:w="227" w:type="dxa"/>
              <w:right w:w="227" w:type="dxa"/>
            </w:tcMar>
          </w:tcPr>
          <w:p w:rsidR="009A0162" w:rsidRPr="00820A27" w:rsidRDefault="009A0162" w:rsidP="000661F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  <w:tcMar>
              <w:left w:w="227" w:type="dxa"/>
              <w:right w:w="227" w:type="dxa"/>
            </w:tcMar>
          </w:tcPr>
          <w:p w:rsidR="009A0162" w:rsidRPr="00820A27" w:rsidRDefault="009A0162" w:rsidP="00224923">
            <w:pPr>
              <w:ind w:firstLine="22"/>
              <w:jc w:val="both"/>
              <w:rPr>
                <w:rFonts w:ascii="Times New Roman" w:hAnsi="Times New Roman"/>
              </w:rPr>
            </w:pPr>
          </w:p>
        </w:tc>
      </w:tr>
      <w:tr w:rsidR="009A0162" w:rsidRPr="00820A27" w:rsidTr="00181C78">
        <w:trPr>
          <w:gridBefore w:val="1"/>
          <w:wBefore w:w="284" w:type="dxa"/>
        </w:trPr>
        <w:tc>
          <w:tcPr>
            <w:tcW w:w="4537" w:type="dxa"/>
            <w:gridSpan w:val="2"/>
            <w:tcMar>
              <w:left w:w="227" w:type="dxa"/>
              <w:right w:w="227" w:type="dxa"/>
            </w:tcMar>
          </w:tcPr>
          <w:p w:rsidR="009A0162" w:rsidRPr="00820A27" w:rsidRDefault="009A0162" w:rsidP="000661F5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  <w:tcMar>
              <w:left w:w="227" w:type="dxa"/>
              <w:right w:w="227" w:type="dxa"/>
            </w:tcMar>
          </w:tcPr>
          <w:p w:rsidR="009A0162" w:rsidRPr="00820A27" w:rsidRDefault="009A0162" w:rsidP="00224923">
            <w:pPr>
              <w:spacing w:line="233" w:lineRule="auto"/>
              <w:ind w:firstLine="22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FF4D29" w:rsidRPr="00820A27" w:rsidTr="00181C78">
        <w:trPr>
          <w:gridAfter w:val="1"/>
          <w:wAfter w:w="143" w:type="dxa"/>
        </w:trPr>
        <w:tc>
          <w:tcPr>
            <w:tcW w:w="4537" w:type="dxa"/>
            <w:gridSpan w:val="2"/>
          </w:tcPr>
          <w:p w:rsidR="00FF4D29" w:rsidRPr="00820A27" w:rsidRDefault="00FF4D29" w:rsidP="00090C90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FF4D29" w:rsidRPr="00D326C9" w:rsidRDefault="00FF4D29" w:rsidP="00090C90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  <w:gridSpan w:val="2"/>
          </w:tcPr>
          <w:p w:rsidR="00FF4D29" w:rsidRPr="00FF4D29" w:rsidRDefault="00FF4D29" w:rsidP="0091380E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FF4D29" w:rsidRPr="00FF4D29" w:rsidRDefault="00FF4D29" w:rsidP="0091380E">
            <w:pPr>
              <w:jc w:val="both"/>
              <w:rPr>
                <w:rFonts w:ascii="Times New Roman" w:hAnsi="Times New Roman"/>
                <w:b/>
              </w:rPr>
            </w:pPr>
            <w:r w:rsidRPr="00FF4D29">
              <w:rPr>
                <w:rFonts w:ascii="Times New Roman" w:hAnsi="Times New Roman"/>
                <w:b/>
              </w:rPr>
              <w:t>АО «Нижневартовская ГРЭС»</w:t>
            </w:r>
          </w:p>
          <w:p w:rsidR="00FF4D29" w:rsidRPr="00D326C9" w:rsidRDefault="00FF4D29" w:rsidP="0091380E">
            <w:pPr>
              <w:jc w:val="both"/>
              <w:rPr>
                <w:rFonts w:ascii="Times New Roman" w:hAnsi="Times New Roman"/>
                <w:b/>
              </w:rPr>
            </w:pPr>
            <w:r w:rsidRPr="00FF4D29">
              <w:rPr>
                <w:rFonts w:ascii="Times New Roman" w:hAnsi="Times New Roman"/>
                <w:b/>
              </w:rPr>
              <w:t>Генеральный директор</w:t>
            </w:r>
          </w:p>
        </w:tc>
      </w:tr>
      <w:tr w:rsidR="00FF4D29" w:rsidRPr="00820A27" w:rsidTr="00181C78">
        <w:trPr>
          <w:gridAfter w:val="1"/>
          <w:wAfter w:w="143" w:type="dxa"/>
        </w:trPr>
        <w:tc>
          <w:tcPr>
            <w:tcW w:w="4537" w:type="dxa"/>
            <w:gridSpan w:val="2"/>
            <w:tcMar>
              <w:left w:w="227" w:type="dxa"/>
              <w:right w:w="227" w:type="dxa"/>
            </w:tcMar>
          </w:tcPr>
          <w:p w:rsidR="00FF4D29" w:rsidRPr="00820A27" w:rsidRDefault="00FF4D29" w:rsidP="00090C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gridSpan w:val="2"/>
            <w:tcMar>
              <w:left w:w="227" w:type="dxa"/>
              <w:right w:w="227" w:type="dxa"/>
            </w:tcMar>
          </w:tcPr>
          <w:p w:rsidR="00FF4D29" w:rsidRPr="00820A27" w:rsidRDefault="00FF4D29" w:rsidP="0091380E">
            <w:pPr>
              <w:jc w:val="both"/>
              <w:rPr>
                <w:rFonts w:ascii="Times New Roman" w:hAnsi="Times New Roman"/>
              </w:rPr>
            </w:pPr>
          </w:p>
        </w:tc>
      </w:tr>
      <w:tr w:rsidR="00FF4D29" w:rsidRPr="00820A27" w:rsidTr="00181C78">
        <w:trPr>
          <w:gridAfter w:val="1"/>
          <w:wAfter w:w="143" w:type="dxa"/>
        </w:trPr>
        <w:tc>
          <w:tcPr>
            <w:tcW w:w="4537" w:type="dxa"/>
            <w:gridSpan w:val="2"/>
            <w:tcMar>
              <w:left w:w="227" w:type="dxa"/>
              <w:right w:w="227" w:type="dxa"/>
            </w:tcMar>
          </w:tcPr>
          <w:p w:rsidR="00FF4D29" w:rsidRDefault="00FF4D29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FF4D29" w:rsidRDefault="00FF4D29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FF4D29" w:rsidRPr="00820A27" w:rsidRDefault="00FF4D29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FF4D29" w:rsidRPr="00820A27" w:rsidRDefault="00FF4D29" w:rsidP="00090C90">
            <w:pP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 xml:space="preserve">./ </w:t>
            </w:r>
          </w:p>
          <w:p w:rsidR="00FF4D29" w:rsidRPr="00820A27" w:rsidRDefault="00FF4D29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</w:rPr>
              <w:t>м.п</w:t>
            </w:r>
            <w:proofErr w:type="spellEnd"/>
            <w:r w:rsidRPr="00820A27">
              <w:rPr>
                <w:rFonts w:ascii="Times New Roman" w:hAnsi="Times New Roman"/>
              </w:rPr>
              <w:t>.</w:t>
            </w:r>
          </w:p>
          <w:p w:rsidR="00FF4D29" w:rsidRPr="00820A27" w:rsidRDefault="00FF4D29" w:rsidP="00090C90">
            <w:pPr>
              <w:spacing w:line="233" w:lineRule="auto"/>
              <w:rPr>
                <w:rStyle w:val="aa"/>
                <w:rFonts w:ascii="Times New Roman" w:hAnsi="Times New Roman"/>
              </w:rPr>
            </w:pPr>
          </w:p>
          <w:p w:rsidR="00FF4D29" w:rsidRPr="00820A27" w:rsidRDefault="00FF4D29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</w:t>
            </w:r>
            <w:r w:rsidRPr="00820A27">
              <w:rPr>
                <w:rStyle w:val="aa"/>
                <w:rFonts w:ascii="Times New Roman" w:hAnsi="Times New Roman"/>
              </w:rPr>
              <w:t>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  <w:tc>
          <w:tcPr>
            <w:tcW w:w="4677" w:type="dxa"/>
            <w:gridSpan w:val="2"/>
            <w:tcMar>
              <w:left w:w="227" w:type="dxa"/>
              <w:right w:w="227" w:type="dxa"/>
            </w:tcMar>
          </w:tcPr>
          <w:p w:rsidR="00FF4D29" w:rsidRPr="00820A27" w:rsidRDefault="00FF4D29" w:rsidP="0091380E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FF4D29" w:rsidRPr="00820A27" w:rsidRDefault="00FF4D29" w:rsidP="0091380E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FF4D29" w:rsidRPr="00820A27" w:rsidRDefault="00FF4D29" w:rsidP="0091380E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FF4D29" w:rsidRPr="00820A27" w:rsidRDefault="00FF4D29" w:rsidP="0091380E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>______________________ /</w:t>
            </w:r>
            <w:r>
              <w:t xml:space="preserve"> </w:t>
            </w:r>
            <w:r w:rsidRPr="00FF4D29">
              <w:rPr>
                <w:rFonts w:ascii="Times New Roman" w:hAnsi="Times New Roman"/>
                <w:bCs/>
                <w:color w:val="000000"/>
              </w:rPr>
              <w:t xml:space="preserve">В.А. Лариошкин </w:t>
            </w:r>
            <w:r w:rsidRPr="00820A27">
              <w:rPr>
                <w:rFonts w:ascii="Times New Roman" w:hAnsi="Times New Roman"/>
                <w:bCs/>
                <w:color w:val="000000"/>
              </w:rPr>
              <w:t xml:space="preserve">/ </w:t>
            </w:r>
          </w:p>
          <w:p w:rsidR="00FF4D29" w:rsidRPr="00820A27" w:rsidRDefault="00FF4D29" w:rsidP="0091380E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  <w:bCs/>
                <w:color w:val="000000"/>
              </w:rPr>
              <w:t>м.п</w:t>
            </w:r>
            <w:proofErr w:type="spellEnd"/>
            <w:r w:rsidRPr="00820A27">
              <w:rPr>
                <w:rFonts w:ascii="Times New Roman" w:hAnsi="Times New Roman"/>
                <w:bCs/>
                <w:color w:val="000000"/>
              </w:rPr>
              <w:t>.</w:t>
            </w:r>
          </w:p>
          <w:p w:rsidR="00FF4D29" w:rsidRPr="00820A27" w:rsidRDefault="00FF4D29" w:rsidP="0091380E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FF4D29" w:rsidRPr="00820A27" w:rsidRDefault="00FF4D29" w:rsidP="0091380E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______________</w:t>
            </w:r>
            <w:r w:rsidRPr="00820A27">
              <w:rPr>
                <w:rStyle w:val="aa"/>
                <w:rFonts w:ascii="Times New Roman" w:hAnsi="Times New Roman"/>
              </w:rPr>
              <w:t xml:space="preserve"> 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</w:tr>
    </w:tbl>
    <w:p w:rsidR="004A5177" w:rsidRDefault="004A5177">
      <w:pPr>
        <w:autoSpaceDE/>
        <w:autoSpaceDN/>
        <w:spacing w:after="200" w:line="276" w:lineRule="auto"/>
        <w:rPr>
          <w:rFonts w:ascii="Times New Roman" w:hAnsi="Times New Roman"/>
          <w:b/>
        </w:rPr>
        <w:sectPr w:rsidR="004A5177" w:rsidSect="00224923">
          <w:type w:val="continuous"/>
          <w:pgSz w:w="11906" w:h="16838" w:code="9"/>
          <w:pgMar w:top="1134" w:right="1133" w:bottom="1134" w:left="1701" w:header="709" w:footer="709" w:gutter="0"/>
          <w:cols w:space="709"/>
          <w:docGrid w:linePitch="272"/>
        </w:sectPr>
      </w:pPr>
    </w:p>
    <w:p w:rsidR="001A1A2C" w:rsidRPr="00820A27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lastRenderedPageBreak/>
        <w:t>Приложение №</w:t>
      </w:r>
      <w:r>
        <w:rPr>
          <w:rFonts w:ascii="Times New Roman" w:hAnsi="Times New Roman"/>
          <w:b/>
          <w:szCs w:val="20"/>
        </w:rPr>
        <w:t>3</w:t>
      </w:r>
    </w:p>
    <w:p w:rsidR="001A1A2C" w:rsidRPr="00820A27" w:rsidRDefault="001A1A2C" w:rsidP="001A1A2C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к </w:t>
      </w:r>
      <w:proofErr w:type="spellStart"/>
      <w:r w:rsidRPr="00820A27">
        <w:rPr>
          <w:rFonts w:ascii="Times New Roman" w:hAnsi="Times New Roman"/>
          <w:b/>
          <w:szCs w:val="20"/>
        </w:rPr>
        <w:t>Сублицензионному</w:t>
      </w:r>
      <w:proofErr w:type="spellEnd"/>
      <w:r w:rsidRPr="00820A27">
        <w:rPr>
          <w:rFonts w:ascii="Times New Roman" w:hAnsi="Times New Roman"/>
          <w:b/>
          <w:szCs w:val="20"/>
        </w:rPr>
        <w:t xml:space="preserve"> договору № </w:t>
      </w:r>
      <w:r w:rsidRPr="00820A27">
        <w:rPr>
          <w:rFonts w:ascii="Times New Roman" w:hAnsi="Times New Roman"/>
          <w:b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0A27">
        <w:rPr>
          <w:rFonts w:ascii="Times New Roman" w:hAnsi="Times New Roman"/>
          <w:b/>
          <w:szCs w:val="20"/>
        </w:rPr>
        <w:instrText xml:space="preserve"> FORMTEXT </w:instrText>
      </w:r>
      <w:r w:rsidRPr="00820A27">
        <w:rPr>
          <w:rFonts w:ascii="Times New Roman" w:hAnsi="Times New Roman"/>
          <w:b/>
          <w:szCs w:val="20"/>
        </w:rPr>
      </w:r>
      <w:r w:rsidRPr="00820A27">
        <w:rPr>
          <w:rFonts w:ascii="Times New Roman" w:hAnsi="Times New Roman"/>
          <w:b/>
          <w:szCs w:val="20"/>
        </w:rPr>
        <w:fldChar w:fldCharType="separate"/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hAnsi="Times New Roman"/>
          <w:b/>
          <w:szCs w:val="20"/>
        </w:rPr>
        <w:fldChar w:fldCharType="end"/>
      </w:r>
    </w:p>
    <w:p w:rsidR="001A1A2C" w:rsidRPr="00820A27" w:rsidRDefault="001A1A2C" w:rsidP="001A1A2C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от </w:t>
      </w:r>
      <w:r w:rsidR="00FF4D29">
        <w:rPr>
          <w:rFonts w:ascii="Times New Roman" w:hAnsi="Times New Roman"/>
          <w:b/>
          <w:szCs w:val="20"/>
        </w:rPr>
        <w:t xml:space="preserve"> «   »____________2019</w:t>
      </w:r>
      <w:r>
        <w:rPr>
          <w:rFonts w:ascii="Times New Roman" w:hAnsi="Times New Roman"/>
          <w:b/>
          <w:szCs w:val="20"/>
        </w:rPr>
        <w:t>г.</w:t>
      </w:r>
    </w:p>
    <w:p w:rsidR="004A5177" w:rsidRDefault="004A5177" w:rsidP="004A5177">
      <w:pPr>
        <w:tabs>
          <w:tab w:val="center" w:pos="4677"/>
          <w:tab w:val="right" w:pos="9355"/>
        </w:tabs>
        <w:autoSpaceDE/>
        <w:autoSpaceDN/>
        <w:spacing w:after="200" w:line="276" w:lineRule="auto"/>
        <w:jc w:val="center"/>
        <w:rPr>
          <w:rFonts w:ascii="Times New Roman" w:hAnsi="Times New Roman"/>
        </w:rPr>
      </w:pPr>
      <w:r w:rsidRPr="004A5177">
        <w:rPr>
          <w:rFonts w:ascii="Times New Roman" w:hAnsi="Times New Roman"/>
        </w:rPr>
        <w:t>Справка о цепочке собственников компании</w:t>
      </w:r>
    </w:p>
    <w:p w:rsidR="00D24C63" w:rsidRPr="004A5177" w:rsidRDefault="00D24C63" w:rsidP="00D24C63">
      <w:pPr>
        <w:tabs>
          <w:tab w:val="center" w:pos="4677"/>
          <w:tab w:val="right" w:pos="9355"/>
        </w:tabs>
        <w:autoSpaceDE/>
        <w:autoSpaceDN/>
        <w:spacing w:before="120"/>
        <w:jc w:val="right"/>
        <w:rPr>
          <w:rFonts w:ascii="Times New Roman" w:hAnsi="Times New Roman"/>
        </w:rPr>
      </w:pPr>
      <w:r w:rsidRPr="00D24C63">
        <w:rPr>
          <w:rFonts w:ascii="Times New Roman" w:hAnsi="Times New Roman"/>
          <w:i/>
          <w:kern w:val="2"/>
          <w:lang w:eastAsia="en-US"/>
        </w:rPr>
        <w:t>Дата заполнения число / месяц/ год</w:t>
      </w:r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1032"/>
        <w:gridCol w:w="952"/>
        <w:gridCol w:w="1418"/>
        <w:gridCol w:w="445"/>
        <w:gridCol w:w="752"/>
        <w:gridCol w:w="835"/>
        <w:gridCol w:w="875"/>
        <w:gridCol w:w="1169"/>
        <w:gridCol w:w="1418"/>
        <w:gridCol w:w="1135"/>
        <w:gridCol w:w="1734"/>
      </w:tblGrid>
      <w:tr w:rsidR="004A5177" w:rsidRPr="004A5177" w:rsidTr="002B70F8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№ п/п</w:t>
            </w:r>
          </w:p>
        </w:tc>
        <w:tc>
          <w:tcPr>
            <w:tcW w:w="63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Наименование контрагента (ИНН, вид деятельности)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Информация о цепочке собственников, включая бенефициаров</w:t>
            </w:r>
            <w:r w:rsidR="00E24AC6">
              <w:rPr>
                <w:rFonts w:ascii="Times New Roman" w:hAnsi="Times New Roman"/>
              </w:rPr>
              <w:t xml:space="preserve"> </w:t>
            </w:r>
            <w:r w:rsidRPr="004A5177">
              <w:rPr>
                <w:rFonts w:ascii="Times New Roman" w:hAnsi="Times New Roman"/>
              </w:rPr>
              <w:t>(в том числе конечных)</w:t>
            </w:r>
          </w:p>
        </w:tc>
      </w:tr>
      <w:tr w:rsidR="004A5177" w:rsidRPr="004A5177" w:rsidTr="002B70F8">
        <w:trPr>
          <w:trHeight w:val="234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Наименование краткое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Код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Фамилия, Имя, Отчество руководителя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Серия и номер документа удостоверяющего личность руководителя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№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ИНН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ОГРН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Наименование / ФИО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 xml:space="preserve">Адрес регистра </w:t>
            </w:r>
            <w:proofErr w:type="spellStart"/>
            <w:r w:rsidRPr="004A5177">
              <w:rPr>
                <w:rFonts w:ascii="Times New Roman" w:hAnsi="Times New Roman"/>
              </w:rPr>
              <w:t>ции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Серия и номер документа удостоверяющего личность руководителя (для физических лиц)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Руководитель/участник/бенефициар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 xml:space="preserve">Информация о подтверждающих документов (наименование, номера и </w:t>
            </w:r>
            <w:proofErr w:type="spellStart"/>
            <w:r w:rsidRPr="004A5177">
              <w:rPr>
                <w:rFonts w:ascii="Times New Roman" w:hAnsi="Times New Roman"/>
              </w:rPr>
              <w:t>тд</w:t>
            </w:r>
            <w:proofErr w:type="spellEnd"/>
            <w:r w:rsidRPr="004A5177">
              <w:rPr>
                <w:rFonts w:ascii="Times New Roman" w:hAnsi="Times New Roman"/>
              </w:rPr>
              <w:t>)</w:t>
            </w:r>
          </w:p>
        </w:tc>
      </w:tr>
      <w:tr w:rsidR="004A5177" w:rsidRPr="004A5177" w:rsidTr="002B70F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7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15</w:t>
            </w:r>
          </w:p>
        </w:tc>
      </w:tr>
      <w:tr w:rsidR="004A5177" w:rsidRPr="004A5177" w:rsidTr="002B70F8">
        <w:trPr>
          <w:trHeight w:val="29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  <w:r w:rsidRPr="004A5177">
              <w:rPr>
                <w:rFonts w:ascii="Calibri" w:eastAsia="Calibri" w:hAnsi="Calibri"/>
                <w:color w:val="000000"/>
                <w:lang w:eastAsia="en-US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</w:tr>
    </w:tbl>
    <w:p w:rsidR="004A5177" w:rsidRPr="004A5177" w:rsidRDefault="004A5177" w:rsidP="004A5177">
      <w:pPr>
        <w:numPr>
          <w:ilvl w:val="1"/>
          <w:numId w:val="6"/>
        </w:numPr>
        <w:tabs>
          <w:tab w:val="num" w:pos="284"/>
          <w:tab w:val="center" w:pos="4677"/>
          <w:tab w:val="right" w:pos="9355"/>
        </w:tabs>
        <w:autoSpaceDE/>
        <w:autoSpaceDN/>
        <w:spacing w:after="200" w:line="276" w:lineRule="auto"/>
        <w:jc w:val="both"/>
        <w:rPr>
          <w:rFonts w:ascii="Times New Roman" w:hAnsi="Times New Roman"/>
        </w:rPr>
      </w:pPr>
      <w:r w:rsidRPr="004A5177">
        <w:rPr>
          <w:rFonts w:ascii="Times New Roman" w:hAnsi="Times New Roman"/>
        </w:rPr>
        <w:t>Лицензиар гарантирует Лицензиату, что сведения и документы в отношении всей цепочки собственников и руководителей, включая бенефициаров (в том числе конечных), передаваемые Лицензиату  являются полными, точными и достоверными.</w:t>
      </w:r>
    </w:p>
    <w:p w:rsidR="004A5177" w:rsidRPr="004A5177" w:rsidRDefault="004A5177" w:rsidP="00DD184B">
      <w:pPr>
        <w:numPr>
          <w:ilvl w:val="1"/>
          <w:numId w:val="6"/>
        </w:numPr>
        <w:tabs>
          <w:tab w:val="num" w:pos="284"/>
          <w:tab w:val="center" w:pos="4677"/>
          <w:tab w:val="right" w:pos="9355"/>
        </w:tabs>
        <w:autoSpaceDE/>
        <w:autoSpaceDN/>
        <w:spacing w:line="276" w:lineRule="auto"/>
        <w:ind w:left="1434" w:hanging="357"/>
        <w:jc w:val="both"/>
        <w:rPr>
          <w:rFonts w:ascii="Times New Roman" w:hAnsi="Times New Roman"/>
        </w:rPr>
      </w:pPr>
      <w:r w:rsidRPr="004A5177">
        <w:rPr>
          <w:rFonts w:ascii="Times New Roman" w:hAnsi="Times New Roman"/>
        </w:rPr>
        <w:t xml:space="preserve">Лицензиар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Лицензиату полностью или частично предоставленных сведений компетентным органам государственной власти (в том числе, но не ограничиваясь, Федеральной налоговой службе РФ, Минэнерго России, </w:t>
      </w:r>
      <w:proofErr w:type="spellStart"/>
      <w:r w:rsidRPr="004A5177">
        <w:rPr>
          <w:rFonts w:ascii="Times New Roman" w:hAnsi="Times New Roman"/>
        </w:rPr>
        <w:t>Росфинмониторингу</w:t>
      </w:r>
      <w:proofErr w:type="spellEnd"/>
      <w:r w:rsidRPr="004A5177">
        <w:rPr>
          <w:rFonts w:ascii="Times New Roman" w:hAnsi="Times New Roman"/>
        </w:rPr>
        <w:t>, Правительству РФ) и последующую обработку сведений такими органами (далее – Раскрытие). Лицензиар настоящим освобождает Лицензиата от любой ответственности в связи с Раскрытием, в том числе возмещает Лицензиату убытки, понесенные в связи с предъявлением Лицензиату претензий, исков и требований любыми третьими лицами, чьи права были или могли быть нарушены таким Раскрытием.</w:t>
      </w:r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15310"/>
      </w:tblGrid>
      <w:tr w:rsidR="004A5177" w:rsidRPr="004A5177" w:rsidTr="002B70F8">
        <w:tc>
          <w:tcPr>
            <w:tcW w:w="15310" w:type="dxa"/>
          </w:tcPr>
          <w:p w:rsidR="004A5177" w:rsidRPr="004A5177" w:rsidRDefault="004A5177" w:rsidP="00FF4D29">
            <w:pPr>
              <w:autoSpaceDE/>
              <w:autoSpaceDN/>
              <w:spacing w:line="276" w:lineRule="auto"/>
              <w:jc w:val="right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>_________________________________</w:t>
            </w:r>
          </w:p>
          <w:p w:rsidR="004A5177" w:rsidRPr="004A5177" w:rsidRDefault="004A5177" w:rsidP="00FF4D29">
            <w:pPr>
              <w:tabs>
                <w:tab w:val="left" w:pos="34"/>
              </w:tabs>
              <w:autoSpaceDE/>
              <w:autoSpaceDN/>
              <w:spacing w:line="276" w:lineRule="auto"/>
              <w:jc w:val="right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>(подпись, М.П.)</w:t>
            </w:r>
          </w:p>
        </w:tc>
      </w:tr>
      <w:tr w:rsidR="004A5177" w:rsidRPr="004A5177" w:rsidTr="002B70F8">
        <w:tc>
          <w:tcPr>
            <w:tcW w:w="15310" w:type="dxa"/>
          </w:tcPr>
          <w:p w:rsidR="004A5177" w:rsidRPr="004A5177" w:rsidRDefault="004A5177" w:rsidP="00FF4D29">
            <w:pPr>
              <w:autoSpaceDE/>
              <w:autoSpaceDN/>
              <w:spacing w:line="276" w:lineRule="auto"/>
              <w:jc w:val="right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>_________________________________</w:t>
            </w:r>
          </w:p>
          <w:p w:rsidR="004A5177" w:rsidRPr="004A5177" w:rsidRDefault="004A5177" w:rsidP="00FF4D29">
            <w:pPr>
              <w:tabs>
                <w:tab w:val="left" w:pos="4428"/>
              </w:tabs>
              <w:autoSpaceDE/>
              <w:autoSpaceDN/>
              <w:spacing w:line="276" w:lineRule="auto"/>
              <w:jc w:val="right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>(фамилия, имя, отчество подписавшего, должность)</w:t>
            </w:r>
          </w:p>
        </w:tc>
      </w:tr>
    </w:tbl>
    <w:p w:rsidR="004A5177" w:rsidRPr="00D07B9E" w:rsidRDefault="004A5177" w:rsidP="004A5177">
      <w:pPr>
        <w:autoSpaceDE/>
        <w:autoSpaceDN/>
        <w:spacing w:line="276" w:lineRule="auto"/>
        <w:contextualSpacing/>
        <w:jc w:val="center"/>
        <w:rPr>
          <w:rFonts w:ascii="Times New Roman" w:hAnsi="Times New Roman"/>
          <w:sz w:val="18"/>
        </w:rPr>
      </w:pPr>
      <w:r w:rsidRPr="00D07B9E">
        <w:rPr>
          <w:rFonts w:ascii="Times New Roman" w:hAnsi="Times New Roman"/>
          <w:sz w:val="18"/>
        </w:rPr>
        <w:t>Форму утверждаем: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7110"/>
        <w:gridCol w:w="7110"/>
      </w:tblGrid>
      <w:tr w:rsidR="004A5177" w:rsidRPr="00D07B9E" w:rsidTr="002B70F8">
        <w:trPr>
          <w:trHeight w:val="80"/>
        </w:trPr>
        <w:tc>
          <w:tcPr>
            <w:tcW w:w="7110" w:type="dxa"/>
          </w:tcPr>
          <w:p w:rsidR="004A5177" w:rsidRPr="00D07B9E" w:rsidRDefault="00D07B9E" w:rsidP="004A5177">
            <w:pPr>
              <w:autoSpaceDE/>
              <w:autoSpaceDN/>
              <w:spacing w:line="276" w:lineRule="auto"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Лицензиат</w:t>
            </w:r>
            <w:r w:rsidR="004A5177" w:rsidRPr="00D07B9E">
              <w:rPr>
                <w:rFonts w:ascii="Times New Roman" w:hAnsi="Times New Roman"/>
                <w:sz w:val="18"/>
              </w:rPr>
              <w:t>:</w:t>
            </w:r>
          </w:p>
          <w:p w:rsidR="004A5177" w:rsidRPr="00D07B9E" w:rsidRDefault="004A5177" w:rsidP="004A5177">
            <w:pPr>
              <w:autoSpaceDE/>
              <w:autoSpaceDN/>
              <w:spacing w:before="4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________________/</w:t>
            </w:r>
            <w:r w:rsidR="00905B7B">
              <w:rPr>
                <w:rFonts w:ascii="Times New Roman" w:hAnsi="Times New Roman"/>
                <w:sz w:val="18"/>
              </w:rPr>
              <w:t>____________________</w:t>
            </w:r>
            <w:r w:rsidRPr="00D07B9E">
              <w:rPr>
                <w:rFonts w:ascii="Times New Roman" w:hAnsi="Times New Roman"/>
                <w:sz w:val="18"/>
              </w:rPr>
              <w:t>./</w:t>
            </w:r>
          </w:p>
          <w:p w:rsidR="004A5177" w:rsidRPr="00D07B9E" w:rsidRDefault="004A5177" w:rsidP="004A5177">
            <w:pPr>
              <w:widowControl w:val="0"/>
              <w:tabs>
                <w:tab w:val="left" w:pos="284"/>
              </w:tabs>
              <w:autoSpaceDE/>
              <w:autoSpaceDN/>
              <w:spacing w:line="276" w:lineRule="auto"/>
              <w:ind w:left="284" w:hanging="568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М.П.</w:t>
            </w:r>
          </w:p>
        </w:tc>
        <w:tc>
          <w:tcPr>
            <w:tcW w:w="7110" w:type="dxa"/>
          </w:tcPr>
          <w:p w:rsidR="004A5177" w:rsidRPr="00D07B9E" w:rsidRDefault="00FA11FA" w:rsidP="004A5177">
            <w:pPr>
              <w:autoSpaceDE/>
              <w:autoSpaceDN/>
              <w:spacing w:line="276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</w:t>
            </w:r>
            <w:r w:rsidR="00D07B9E">
              <w:rPr>
                <w:rFonts w:ascii="Times New Roman" w:hAnsi="Times New Roman"/>
                <w:sz w:val="18"/>
              </w:rPr>
              <w:t>ублицензиат</w:t>
            </w:r>
            <w:r w:rsidR="004A5177" w:rsidRPr="00D07B9E">
              <w:rPr>
                <w:rFonts w:ascii="Times New Roman" w:hAnsi="Times New Roman"/>
                <w:sz w:val="18"/>
              </w:rPr>
              <w:t>:</w:t>
            </w:r>
          </w:p>
          <w:p w:rsidR="004A5177" w:rsidRPr="00D07B9E" w:rsidRDefault="004A5177" w:rsidP="004A5177">
            <w:pPr>
              <w:widowControl w:val="0"/>
              <w:tabs>
                <w:tab w:val="left" w:pos="284"/>
              </w:tabs>
              <w:autoSpaceDE/>
              <w:autoSpaceDN/>
              <w:spacing w:before="40" w:line="276" w:lineRule="auto"/>
              <w:ind w:left="284" w:hanging="568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_________________/</w:t>
            </w:r>
            <w:r w:rsidR="00905B7B">
              <w:rPr>
                <w:rFonts w:ascii="Times New Roman" w:hAnsi="Times New Roman"/>
                <w:sz w:val="18"/>
              </w:rPr>
              <w:t>________________</w:t>
            </w:r>
            <w:r w:rsidRPr="00D07B9E">
              <w:rPr>
                <w:rFonts w:ascii="Times New Roman" w:hAnsi="Times New Roman"/>
                <w:sz w:val="18"/>
              </w:rPr>
              <w:t xml:space="preserve">/ </w:t>
            </w:r>
          </w:p>
          <w:p w:rsidR="004A5177" w:rsidRPr="00D07B9E" w:rsidRDefault="004A5177" w:rsidP="004A5177">
            <w:pPr>
              <w:widowControl w:val="0"/>
              <w:tabs>
                <w:tab w:val="left" w:pos="284"/>
              </w:tabs>
              <w:autoSpaceDE/>
              <w:autoSpaceDN/>
              <w:spacing w:line="276" w:lineRule="auto"/>
              <w:ind w:left="284" w:hanging="568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 xml:space="preserve">М.П. </w:t>
            </w:r>
          </w:p>
        </w:tc>
      </w:tr>
    </w:tbl>
    <w:p w:rsidR="009A0162" w:rsidRDefault="009A0162" w:rsidP="009A0162">
      <w:pPr>
        <w:widowControl w:val="0"/>
        <w:tabs>
          <w:tab w:val="left" w:pos="1276"/>
        </w:tabs>
        <w:autoSpaceDE/>
        <w:autoSpaceDN/>
        <w:contextualSpacing/>
        <w:rPr>
          <w:rFonts w:ascii="Times New Roman" w:hAnsi="Times New Roman"/>
          <w:sz w:val="24"/>
          <w:szCs w:val="24"/>
        </w:rPr>
        <w:sectPr w:rsidR="009A0162" w:rsidSect="00DD184B">
          <w:headerReference w:type="default" r:id="rId11"/>
          <w:pgSz w:w="16838" w:h="11906" w:orient="landscape"/>
          <w:pgMar w:top="284" w:right="539" w:bottom="284" w:left="1134" w:header="142" w:footer="709" w:gutter="0"/>
          <w:cols w:space="708"/>
          <w:docGrid w:linePitch="360"/>
        </w:sectPr>
      </w:pPr>
    </w:p>
    <w:p w:rsidR="002A4314" w:rsidRPr="002A4314" w:rsidRDefault="002A4314" w:rsidP="002A4314">
      <w:pPr>
        <w:widowControl w:val="0"/>
        <w:jc w:val="right"/>
        <w:rPr>
          <w:rFonts w:ascii="Times New Roman" w:hAnsi="Times New Roman"/>
          <w:b/>
        </w:rPr>
      </w:pPr>
      <w:r w:rsidRPr="002A4314">
        <w:rPr>
          <w:rFonts w:ascii="Times New Roman" w:hAnsi="Times New Roman"/>
          <w:b/>
        </w:rPr>
        <w:lastRenderedPageBreak/>
        <w:t>Приложение №4</w:t>
      </w:r>
    </w:p>
    <w:p w:rsidR="002A4314" w:rsidRPr="002A4314" w:rsidRDefault="002A4314" w:rsidP="002A4314">
      <w:pPr>
        <w:jc w:val="right"/>
        <w:rPr>
          <w:rFonts w:ascii="Times New Roman" w:hAnsi="Times New Roman"/>
          <w:b/>
        </w:rPr>
      </w:pPr>
      <w:r w:rsidRPr="002A4314">
        <w:rPr>
          <w:rFonts w:ascii="Times New Roman" w:hAnsi="Times New Roman"/>
          <w:b/>
        </w:rPr>
        <w:t xml:space="preserve">к </w:t>
      </w:r>
      <w:proofErr w:type="spellStart"/>
      <w:r w:rsidRPr="002A4314">
        <w:rPr>
          <w:rFonts w:ascii="Times New Roman" w:hAnsi="Times New Roman"/>
          <w:b/>
        </w:rPr>
        <w:t>Сублицензионному</w:t>
      </w:r>
      <w:proofErr w:type="spellEnd"/>
      <w:r w:rsidRPr="002A4314">
        <w:rPr>
          <w:rFonts w:ascii="Times New Roman" w:hAnsi="Times New Roman"/>
          <w:b/>
        </w:rPr>
        <w:t xml:space="preserve"> договору № </w:t>
      </w:r>
      <w:r w:rsidRPr="002A4314">
        <w:rPr>
          <w:rFonts w:ascii="Times New Roman" w:hAnsi="Times New Roman"/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A4314">
        <w:rPr>
          <w:rFonts w:ascii="Times New Roman" w:hAnsi="Times New Roman"/>
          <w:b/>
        </w:rPr>
        <w:instrText xml:space="preserve"> FORMTEXT </w:instrText>
      </w:r>
      <w:r w:rsidRPr="002A4314">
        <w:rPr>
          <w:rFonts w:ascii="Times New Roman" w:hAnsi="Times New Roman"/>
          <w:b/>
        </w:rPr>
      </w:r>
      <w:r w:rsidRPr="002A4314">
        <w:rPr>
          <w:rFonts w:ascii="Times New Roman" w:hAnsi="Times New Roman"/>
          <w:b/>
        </w:rPr>
        <w:fldChar w:fldCharType="separate"/>
      </w:r>
      <w:r w:rsidRPr="002A4314">
        <w:rPr>
          <w:rFonts w:ascii="Times New Roman" w:eastAsia="MS UI Gothic" w:hAnsi="Times New Roman"/>
          <w:b/>
        </w:rPr>
        <w:t> </w:t>
      </w:r>
      <w:r w:rsidRPr="002A4314">
        <w:rPr>
          <w:rFonts w:ascii="Times New Roman" w:eastAsia="MS UI Gothic" w:hAnsi="Times New Roman"/>
          <w:b/>
        </w:rPr>
        <w:t> </w:t>
      </w:r>
      <w:r w:rsidRPr="002A4314">
        <w:rPr>
          <w:rFonts w:ascii="Times New Roman" w:eastAsia="MS UI Gothic" w:hAnsi="Times New Roman"/>
          <w:b/>
        </w:rPr>
        <w:t> </w:t>
      </w:r>
      <w:r w:rsidRPr="002A4314">
        <w:rPr>
          <w:rFonts w:ascii="Times New Roman" w:eastAsia="MS UI Gothic" w:hAnsi="Times New Roman"/>
          <w:b/>
        </w:rPr>
        <w:t> </w:t>
      </w:r>
      <w:r w:rsidRPr="002A4314">
        <w:rPr>
          <w:rFonts w:ascii="Times New Roman" w:eastAsia="MS UI Gothic" w:hAnsi="Times New Roman"/>
          <w:b/>
        </w:rPr>
        <w:t> </w:t>
      </w:r>
      <w:r w:rsidRPr="002A4314">
        <w:rPr>
          <w:rFonts w:ascii="Times New Roman" w:hAnsi="Times New Roman"/>
          <w:b/>
        </w:rPr>
        <w:fldChar w:fldCharType="end"/>
      </w:r>
    </w:p>
    <w:p w:rsidR="002A4314" w:rsidRPr="002A4314" w:rsidRDefault="002A4314" w:rsidP="002A4314">
      <w:pPr>
        <w:jc w:val="right"/>
        <w:rPr>
          <w:rFonts w:ascii="Times New Roman" w:hAnsi="Times New Roman"/>
          <w:b/>
        </w:rPr>
      </w:pPr>
      <w:r w:rsidRPr="002A4314">
        <w:rPr>
          <w:rFonts w:ascii="Times New Roman" w:hAnsi="Times New Roman"/>
          <w:b/>
        </w:rPr>
        <w:t>от  «   »____________201_г.</w:t>
      </w:r>
    </w:p>
    <w:p w:rsidR="002A4314" w:rsidRPr="002A4314" w:rsidRDefault="002A4314" w:rsidP="002A4314">
      <w:pPr>
        <w:ind w:left="6521"/>
        <w:rPr>
          <w:sz w:val="22"/>
          <w:szCs w:val="22"/>
        </w:rPr>
      </w:pPr>
    </w:p>
    <w:p w:rsidR="002A4314" w:rsidRPr="002A4314" w:rsidRDefault="002A4314" w:rsidP="002A4314">
      <w:pPr>
        <w:spacing w:before="240"/>
        <w:jc w:val="center"/>
        <w:rPr>
          <w:b/>
        </w:rPr>
      </w:pPr>
      <w:r w:rsidRPr="002A4314">
        <w:rPr>
          <w:b/>
        </w:rPr>
        <w:t>СОГЛАСИЕ НА ОБРАБОТКУ ПЕРСОНАЛЬНЫХ ДАННЫХ</w:t>
      </w:r>
    </w:p>
    <w:p w:rsidR="002A4314" w:rsidRPr="002A4314" w:rsidRDefault="002A4314" w:rsidP="002A4314">
      <w:pPr>
        <w:jc w:val="center"/>
        <w:rPr>
          <w:b/>
        </w:rPr>
      </w:pPr>
    </w:p>
    <w:p w:rsidR="002A4314" w:rsidRPr="002A4314" w:rsidRDefault="002A4314" w:rsidP="002A4314">
      <w:pPr>
        <w:spacing w:before="120" w:after="120"/>
        <w:ind w:firstLine="851"/>
        <w:jc w:val="both"/>
      </w:pPr>
      <w:r w:rsidRPr="002A4314">
        <w:t xml:space="preserve">Я, </w:t>
      </w:r>
      <w:r w:rsidRPr="002A4314">
        <w:rPr>
          <w:color w:val="548DD4"/>
        </w:rPr>
        <w:t>[</w:t>
      </w:r>
      <w:r w:rsidRPr="002A4314">
        <w:rPr>
          <w:i/>
          <w:color w:val="548DD4"/>
        </w:rPr>
        <w:t>фамилия имя, отчество, адрес, номер документа, удостоверяющего его личность, сведения о дате выдачи указанного документа и выдавшем его органе</w:t>
      </w:r>
      <w:r w:rsidRPr="002A4314">
        <w:rPr>
          <w:color w:val="548DD4"/>
        </w:rPr>
        <w:t>]</w:t>
      </w:r>
      <w:r w:rsidRPr="002A4314">
        <w:t>, даю согласие на обработку моих персональных данных (фамилия, имя, отчество, место жительства, ИНН, номер документа, удостоверяющего его личность, сведения о дате выдачи указанного документа и выдавшем его органе) следующим операторам:</w:t>
      </w:r>
    </w:p>
    <w:p w:rsidR="002A4314" w:rsidRPr="002A4314" w:rsidRDefault="002A4314" w:rsidP="002A4314">
      <w:pPr>
        <w:numPr>
          <w:ilvl w:val="0"/>
          <w:numId w:val="10"/>
        </w:numPr>
        <w:autoSpaceDE/>
        <w:autoSpaceDN/>
        <w:ind w:left="1418" w:hanging="567"/>
        <w:contextualSpacing/>
        <w:jc w:val="both"/>
      </w:pPr>
      <w:r w:rsidRPr="002A4314">
        <w:t xml:space="preserve">АО «Нижневартовская ГРЭС» (628634, Тюменская обл., ХМАО-Югра, Нижневартовский р-н, п. Излучинск, Промзона, Нижневартовская ГРЭС), </w:t>
      </w:r>
    </w:p>
    <w:p w:rsidR="002A4314" w:rsidRPr="002A4314" w:rsidRDefault="002A4314" w:rsidP="002A4314">
      <w:pPr>
        <w:numPr>
          <w:ilvl w:val="0"/>
          <w:numId w:val="10"/>
        </w:numPr>
        <w:autoSpaceDE/>
        <w:autoSpaceDN/>
        <w:ind w:left="1418" w:hanging="567"/>
        <w:contextualSpacing/>
        <w:jc w:val="both"/>
      </w:pPr>
      <w:r w:rsidRPr="002A4314">
        <w:t>Публичное акционерное общество «</w:t>
      </w:r>
      <w:proofErr w:type="spellStart"/>
      <w:r w:rsidRPr="002A4314">
        <w:t>Интер</w:t>
      </w:r>
      <w:proofErr w:type="spellEnd"/>
      <w:r w:rsidRPr="002A4314">
        <w:t xml:space="preserve"> РАО ЕЭС» (119435, г. Москва, ул. Большая </w:t>
      </w:r>
      <w:proofErr w:type="spellStart"/>
      <w:r w:rsidRPr="002A4314">
        <w:t>Пироговская</w:t>
      </w:r>
      <w:proofErr w:type="spellEnd"/>
      <w:r w:rsidRPr="002A4314">
        <w:t>, д. 27, стр. 2);</w:t>
      </w:r>
    </w:p>
    <w:p w:rsidR="002A4314" w:rsidRPr="002A4314" w:rsidRDefault="002A4314" w:rsidP="002A4314">
      <w:pPr>
        <w:numPr>
          <w:ilvl w:val="0"/>
          <w:numId w:val="10"/>
        </w:numPr>
        <w:autoSpaceDE/>
        <w:autoSpaceDN/>
        <w:ind w:left="1418" w:hanging="567"/>
        <w:contextualSpacing/>
        <w:jc w:val="both"/>
      </w:pPr>
      <w:r w:rsidRPr="002A4314">
        <w:t xml:space="preserve">Общество с ограниченной ответственностью «ИНТЕР РАО – Центр управления закупками» (119435, г. Москва, ул. Большая </w:t>
      </w:r>
      <w:proofErr w:type="spellStart"/>
      <w:r w:rsidRPr="002A4314">
        <w:t>Пироговская</w:t>
      </w:r>
      <w:proofErr w:type="spellEnd"/>
      <w:r w:rsidRPr="002A4314">
        <w:t>, д. 27, стр. 3);</w:t>
      </w:r>
    </w:p>
    <w:p w:rsidR="002A4314" w:rsidRPr="002A4314" w:rsidRDefault="002A4314" w:rsidP="002A4314">
      <w:pPr>
        <w:numPr>
          <w:ilvl w:val="0"/>
          <w:numId w:val="10"/>
        </w:numPr>
        <w:autoSpaceDE/>
        <w:autoSpaceDN/>
        <w:ind w:left="1418" w:hanging="567"/>
        <w:contextualSpacing/>
        <w:jc w:val="both"/>
      </w:pPr>
      <w:r w:rsidRPr="002A4314">
        <w:t>Правительство Российской Федерации (103274, г. Москва, Краснопресненская наб., д. 2);</w:t>
      </w:r>
    </w:p>
    <w:p w:rsidR="002A4314" w:rsidRPr="002A4314" w:rsidRDefault="002A4314" w:rsidP="002A4314">
      <w:pPr>
        <w:numPr>
          <w:ilvl w:val="0"/>
          <w:numId w:val="10"/>
        </w:numPr>
        <w:autoSpaceDE/>
        <w:autoSpaceDN/>
        <w:ind w:left="1418" w:hanging="567"/>
        <w:contextualSpacing/>
        <w:jc w:val="both"/>
      </w:pPr>
      <w:r w:rsidRPr="002A4314">
        <w:t>Министерство энергетики Российской Федерации (109074, г. Москва, Китайгородский проезд, д. 7);</w:t>
      </w:r>
    </w:p>
    <w:p w:rsidR="002A4314" w:rsidRPr="002A4314" w:rsidRDefault="002A4314" w:rsidP="002A4314">
      <w:pPr>
        <w:numPr>
          <w:ilvl w:val="0"/>
          <w:numId w:val="10"/>
        </w:numPr>
        <w:autoSpaceDE/>
        <w:autoSpaceDN/>
        <w:ind w:left="1418" w:hanging="567"/>
        <w:contextualSpacing/>
        <w:jc w:val="both"/>
      </w:pPr>
      <w:r w:rsidRPr="002A4314">
        <w:t>Федеральная служба по финансовому мониторингу (107450, г. Москва, К-450, ул. Мясницкая, д. 39, стр. 1);</w:t>
      </w:r>
    </w:p>
    <w:p w:rsidR="002A4314" w:rsidRPr="002A4314" w:rsidRDefault="002A4314" w:rsidP="002A4314">
      <w:pPr>
        <w:numPr>
          <w:ilvl w:val="0"/>
          <w:numId w:val="10"/>
        </w:numPr>
        <w:autoSpaceDE/>
        <w:autoSpaceDN/>
        <w:ind w:left="1418" w:hanging="567"/>
        <w:contextualSpacing/>
        <w:jc w:val="both"/>
      </w:pPr>
      <w:r w:rsidRPr="002A4314">
        <w:t>Федеральная налоговая служба (127381, г. Москва, ул. </w:t>
      </w:r>
      <w:proofErr w:type="spellStart"/>
      <w:r w:rsidRPr="002A4314">
        <w:t>Неглинная</w:t>
      </w:r>
      <w:proofErr w:type="spellEnd"/>
      <w:r w:rsidRPr="002A4314">
        <w:t>, д. 23).</w:t>
      </w:r>
    </w:p>
    <w:p w:rsidR="002A4314" w:rsidRPr="002A4314" w:rsidRDefault="002A4314" w:rsidP="002A4314">
      <w:pPr>
        <w:spacing w:before="120" w:after="120"/>
        <w:ind w:firstLine="851"/>
        <w:jc w:val="both"/>
      </w:pPr>
      <w:r w:rsidRPr="002A4314">
        <w:t xml:space="preserve">Действия по обработке моих персональных данных указанными операторами включают: сбор, запись, систематизацию, накопление, хранение, уточнение (обновление, изменение), </w:t>
      </w:r>
      <w:r w:rsidRPr="002A4314">
        <w:rPr>
          <w:color w:val="548DD4"/>
        </w:rPr>
        <w:t xml:space="preserve">[указать: передачу (предоставление доступа) персональных данных компаниям, входящими в </w:t>
      </w:r>
      <w:r w:rsidRPr="002A4314">
        <w:rPr>
          <w:i/>
          <w:color w:val="548DD4"/>
        </w:rPr>
        <w:t>Группы «</w:t>
      </w:r>
      <w:proofErr w:type="spellStart"/>
      <w:r w:rsidRPr="002A4314">
        <w:rPr>
          <w:i/>
          <w:color w:val="548DD4"/>
        </w:rPr>
        <w:t>Интер</w:t>
      </w:r>
      <w:proofErr w:type="spellEnd"/>
      <w:r w:rsidRPr="002A4314">
        <w:rPr>
          <w:i/>
          <w:color w:val="548DD4"/>
        </w:rPr>
        <w:t xml:space="preserve"> РАО»</w:t>
      </w:r>
      <w:r w:rsidRPr="002A4314">
        <w:rPr>
          <w:color w:val="548DD4"/>
        </w:rPr>
        <w:t xml:space="preserve"> </w:t>
      </w:r>
      <w:r w:rsidRPr="002A4314">
        <w:rPr>
          <w:i/>
          <w:color w:val="548DD4"/>
        </w:rPr>
        <w:t xml:space="preserve">или </w:t>
      </w:r>
      <w:r w:rsidRPr="002A4314">
        <w:rPr>
          <w:color w:val="548DD4"/>
        </w:rPr>
        <w:t>исключить данное положение]</w:t>
      </w:r>
      <w:r w:rsidRPr="002A4314">
        <w:t xml:space="preserve"> извлечение, блокирование, удаление, уничтожение.</w:t>
      </w:r>
    </w:p>
    <w:p w:rsidR="002A4314" w:rsidRPr="002A4314" w:rsidRDefault="002A4314" w:rsidP="002A4314">
      <w:pPr>
        <w:spacing w:before="120" w:after="120"/>
        <w:ind w:firstLine="851"/>
        <w:jc w:val="both"/>
      </w:pPr>
      <w:r w:rsidRPr="002A4314">
        <w:t>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 декабря 2011 года № ВП-П13-9308, от 5 марта 2012 года № ВП-П24-1269.</w:t>
      </w:r>
    </w:p>
    <w:p w:rsidR="002A4314" w:rsidRPr="002A4314" w:rsidRDefault="002A4314" w:rsidP="002A4314">
      <w:pPr>
        <w:spacing w:before="120" w:after="120"/>
        <w:ind w:firstLine="851"/>
        <w:jc w:val="both"/>
      </w:pPr>
      <w:r w:rsidRPr="002A4314">
        <w:t>Обработка моих персональных данных допускается, как с использованием автоматизированных информационных систем, так и без их использования в объёме, необходимом для цели обработки моих персональных данных.</w:t>
      </w:r>
    </w:p>
    <w:p w:rsidR="002A4314" w:rsidRPr="002A4314" w:rsidRDefault="002A4314" w:rsidP="002A4314">
      <w:pPr>
        <w:spacing w:before="120" w:after="120"/>
        <w:ind w:firstLine="851"/>
        <w:jc w:val="both"/>
      </w:pPr>
      <w:r w:rsidRPr="002A4314">
        <w:t>Настоящее согласие на обработку моих персональных данных действует в течение 1 (одного) года или до его отзыва мною путём направления вышеуказанным операторам письменного уведомления по указанным в согласии адресам.</w:t>
      </w:r>
    </w:p>
    <w:p w:rsidR="002A4314" w:rsidRPr="002A4314" w:rsidRDefault="002A4314" w:rsidP="002A4314"/>
    <w:p w:rsidR="002A4314" w:rsidRPr="002A4314" w:rsidRDefault="002A4314" w:rsidP="002A4314"/>
    <w:p w:rsidR="002A4314" w:rsidRPr="002A4314" w:rsidRDefault="002A4314" w:rsidP="002A4314">
      <w:pPr>
        <w:jc w:val="right"/>
      </w:pPr>
      <w:r w:rsidRPr="002A4314">
        <w:t>ФИО______________________/_____________________</w:t>
      </w:r>
      <w:r w:rsidRPr="002A4314">
        <w:rPr>
          <w:i/>
        </w:rPr>
        <w:t>(подпись)</w:t>
      </w:r>
    </w:p>
    <w:p w:rsidR="002A4314" w:rsidRPr="002A4314" w:rsidRDefault="002A4314" w:rsidP="002A4314">
      <w:pPr>
        <w:spacing w:beforeLines="60" w:before="144"/>
        <w:ind w:firstLine="708"/>
        <w:contextualSpacing/>
        <w:jc w:val="center"/>
        <w:rPr>
          <w:b/>
          <w:sz w:val="28"/>
          <w:szCs w:val="28"/>
        </w:rPr>
      </w:pPr>
    </w:p>
    <w:p w:rsidR="00A832D1" w:rsidRDefault="002A4314" w:rsidP="00A832D1">
      <w:pPr>
        <w:tabs>
          <w:tab w:val="left" w:pos="8830"/>
        </w:tabs>
        <w:spacing w:beforeLines="60" w:before="144"/>
        <w:ind w:firstLine="708"/>
        <w:contextualSpacing/>
        <w:jc w:val="right"/>
        <w:rPr>
          <w:rFonts w:ascii="Times New Roman" w:hAnsi="Times New Roman"/>
        </w:rPr>
        <w:sectPr w:rsidR="00A832D1" w:rsidSect="00A832D1">
          <w:pgSz w:w="11906" w:h="16838" w:code="9"/>
          <w:pgMar w:top="1134" w:right="851" w:bottom="1134" w:left="1701" w:header="709" w:footer="567" w:gutter="0"/>
          <w:cols w:space="709"/>
          <w:docGrid w:linePitch="272"/>
        </w:sectPr>
      </w:pPr>
      <w:r w:rsidRPr="002A4314">
        <w:rPr>
          <w:b/>
        </w:rPr>
        <w:tab/>
        <w:t xml:space="preserve">  </w:t>
      </w:r>
      <w:r w:rsidRPr="002A4314">
        <w:t>Дата</w:t>
      </w:r>
    </w:p>
    <w:p w:rsidR="009A0162" w:rsidRDefault="009A0162" w:rsidP="00DD184B">
      <w:pPr>
        <w:autoSpaceDE/>
        <w:autoSpaceDN/>
        <w:spacing w:after="200" w:line="276" w:lineRule="auto"/>
        <w:rPr>
          <w:rFonts w:ascii="Times New Roman" w:hAnsi="Times New Roman"/>
        </w:rPr>
      </w:pPr>
    </w:p>
    <w:sectPr w:rsidR="009A0162" w:rsidSect="00DD184B">
      <w:pgSz w:w="16838" w:h="11906" w:orient="landscape" w:code="9"/>
      <w:pgMar w:top="1701" w:right="1134" w:bottom="851" w:left="1134" w:header="709" w:footer="567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88F" w:rsidRDefault="00C1388F" w:rsidP="003B111D">
      <w:r>
        <w:separator/>
      </w:r>
    </w:p>
  </w:endnote>
  <w:endnote w:type="continuationSeparator" w:id="0">
    <w:p w:rsidR="00C1388F" w:rsidRDefault="00C1388F" w:rsidP="003B1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88F" w:rsidRDefault="00C1388F" w:rsidP="003B111D">
      <w:r>
        <w:separator/>
      </w:r>
    </w:p>
  </w:footnote>
  <w:footnote w:type="continuationSeparator" w:id="0">
    <w:p w:rsidR="00C1388F" w:rsidRDefault="00C1388F" w:rsidP="003B11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177" w:rsidRPr="00FF4D29" w:rsidRDefault="004A5177" w:rsidP="00FF4D29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25BAC"/>
    <w:multiLevelType w:val="multilevel"/>
    <w:tmpl w:val="B9E8836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237B619B"/>
    <w:multiLevelType w:val="multilevel"/>
    <w:tmpl w:val="D9D44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30875AB5"/>
    <w:multiLevelType w:val="multilevel"/>
    <w:tmpl w:val="A16AD4F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6A05D3D"/>
    <w:multiLevelType w:val="hybridMultilevel"/>
    <w:tmpl w:val="5048594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B35439D"/>
    <w:multiLevelType w:val="multilevel"/>
    <w:tmpl w:val="24760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6E07F9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>
    <w:nsid w:val="67283DEE"/>
    <w:multiLevelType w:val="hybridMultilevel"/>
    <w:tmpl w:val="3C48F334"/>
    <w:lvl w:ilvl="0" w:tplc="318C192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10F83F5E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7F12667E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6EBE0E8A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138C7DA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86FE322E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595CA532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9684912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C714CC82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675D1DA4"/>
    <w:multiLevelType w:val="hybridMultilevel"/>
    <w:tmpl w:val="2B129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F065CCE"/>
    <w:multiLevelType w:val="hybridMultilevel"/>
    <w:tmpl w:val="3670E1EE"/>
    <w:lvl w:ilvl="0" w:tplc="B9708DA4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8"/>
  </w:num>
  <w:num w:numId="7">
    <w:abstractNumId w:val="3"/>
  </w:num>
  <w:num w:numId="8">
    <w:abstractNumId w:val="9"/>
  </w:num>
  <w:num w:numId="9">
    <w:abstractNumId w:val="0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removePersonalInformation/>
  <w:removeDateAndTime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071"/>
    <w:rsid w:val="00002548"/>
    <w:rsid w:val="00027E90"/>
    <w:rsid w:val="000550CB"/>
    <w:rsid w:val="00071875"/>
    <w:rsid w:val="0007353B"/>
    <w:rsid w:val="00095BBC"/>
    <w:rsid w:val="000A690F"/>
    <w:rsid w:val="000B1D3D"/>
    <w:rsid w:val="000C33D3"/>
    <w:rsid w:val="000D55FD"/>
    <w:rsid w:val="000E0D21"/>
    <w:rsid w:val="000E3D93"/>
    <w:rsid w:val="000F46EC"/>
    <w:rsid w:val="000F733C"/>
    <w:rsid w:val="00116683"/>
    <w:rsid w:val="001371F4"/>
    <w:rsid w:val="00146CAB"/>
    <w:rsid w:val="001626EE"/>
    <w:rsid w:val="001652B1"/>
    <w:rsid w:val="00171905"/>
    <w:rsid w:val="0017370A"/>
    <w:rsid w:val="00181C78"/>
    <w:rsid w:val="00187835"/>
    <w:rsid w:val="00187AC9"/>
    <w:rsid w:val="001A0A66"/>
    <w:rsid w:val="001A1A2C"/>
    <w:rsid w:val="001B1863"/>
    <w:rsid w:val="001B3277"/>
    <w:rsid w:val="001D0618"/>
    <w:rsid w:val="001D75E2"/>
    <w:rsid w:val="001F4A97"/>
    <w:rsid w:val="002152C5"/>
    <w:rsid w:val="00224923"/>
    <w:rsid w:val="0023166A"/>
    <w:rsid w:val="00241AE8"/>
    <w:rsid w:val="00262EC0"/>
    <w:rsid w:val="00265D94"/>
    <w:rsid w:val="00273B17"/>
    <w:rsid w:val="002959B9"/>
    <w:rsid w:val="002978CD"/>
    <w:rsid w:val="002A1FA1"/>
    <w:rsid w:val="002A370B"/>
    <w:rsid w:val="002A4314"/>
    <w:rsid w:val="002B44BD"/>
    <w:rsid w:val="002B5106"/>
    <w:rsid w:val="002C26E0"/>
    <w:rsid w:val="002C37F1"/>
    <w:rsid w:val="002D2118"/>
    <w:rsid w:val="002D242B"/>
    <w:rsid w:val="002D7B62"/>
    <w:rsid w:val="002E26BE"/>
    <w:rsid w:val="002F5C8A"/>
    <w:rsid w:val="00303F35"/>
    <w:rsid w:val="00306729"/>
    <w:rsid w:val="00310B9B"/>
    <w:rsid w:val="00315CB2"/>
    <w:rsid w:val="00343D18"/>
    <w:rsid w:val="003563CD"/>
    <w:rsid w:val="00361C01"/>
    <w:rsid w:val="003A2903"/>
    <w:rsid w:val="003B111D"/>
    <w:rsid w:val="003B2B64"/>
    <w:rsid w:val="004436E1"/>
    <w:rsid w:val="004976F6"/>
    <w:rsid w:val="004A5177"/>
    <w:rsid w:val="004B3A7F"/>
    <w:rsid w:val="004B4D84"/>
    <w:rsid w:val="004B4FF8"/>
    <w:rsid w:val="004B789D"/>
    <w:rsid w:val="004C5193"/>
    <w:rsid w:val="004E68D0"/>
    <w:rsid w:val="004F797E"/>
    <w:rsid w:val="00513137"/>
    <w:rsid w:val="0051452F"/>
    <w:rsid w:val="00536779"/>
    <w:rsid w:val="005636FF"/>
    <w:rsid w:val="005646E1"/>
    <w:rsid w:val="00582741"/>
    <w:rsid w:val="005C1664"/>
    <w:rsid w:val="005C40F3"/>
    <w:rsid w:val="005C792A"/>
    <w:rsid w:val="00600D3C"/>
    <w:rsid w:val="006033CC"/>
    <w:rsid w:val="006270C2"/>
    <w:rsid w:val="006329F0"/>
    <w:rsid w:val="00637071"/>
    <w:rsid w:val="006479EA"/>
    <w:rsid w:val="00653AEE"/>
    <w:rsid w:val="006756FB"/>
    <w:rsid w:val="00692D10"/>
    <w:rsid w:val="00694A30"/>
    <w:rsid w:val="00695C9B"/>
    <w:rsid w:val="006B5207"/>
    <w:rsid w:val="006E7870"/>
    <w:rsid w:val="007067F4"/>
    <w:rsid w:val="007279C3"/>
    <w:rsid w:val="007531D5"/>
    <w:rsid w:val="0077034F"/>
    <w:rsid w:val="0078586A"/>
    <w:rsid w:val="00785C16"/>
    <w:rsid w:val="00786CB2"/>
    <w:rsid w:val="007B0DDF"/>
    <w:rsid w:val="007C35CC"/>
    <w:rsid w:val="007C7CBB"/>
    <w:rsid w:val="007E2DD5"/>
    <w:rsid w:val="007F57CB"/>
    <w:rsid w:val="00801244"/>
    <w:rsid w:val="00813441"/>
    <w:rsid w:val="00817386"/>
    <w:rsid w:val="00820A27"/>
    <w:rsid w:val="00840DFD"/>
    <w:rsid w:val="00857638"/>
    <w:rsid w:val="008608B1"/>
    <w:rsid w:val="00863BFE"/>
    <w:rsid w:val="008822AC"/>
    <w:rsid w:val="0089313C"/>
    <w:rsid w:val="0089386E"/>
    <w:rsid w:val="00894AE0"/>
    <w:rsid w:val="008D2715"/>
    <w:rsid w:val="008D4718"/>
    <w:rsid w:val="008F35A6"/>
    <w:rsid w:val="00902CCA"/>
    <w:rsid w:val="00905B7B"/>
    <w:rsid w:val="00932F21"/>
    <w:rsid w:val="0093774A"/>
    <w:rsid w:val="00965D2F"/>
    <w:rsid w:val="00987346"/>
    <w:rsid w:val="009A0162"/>
    <w:rsid w:val="009C7429"/>
    <w:rsid w:val="009E6FD6"/>
    <w:rsid w:val="009F0626"/>
    <w:rsid w:val="009F561D"/>
    <w:rsid w:val="00A15D08"/>
    <w:rsid w:val="00A443F7"/>
    <w:rsid w:val="00A47B6E"/>
    <w:rsid w:val="00A5132D"/>
    <w:rsid w:val="00A6510E"/>
    <w:rsid w:val="00A832D1"/>
    <w:rsid w:val="00A8795F"/>
    <w:rsid w:val="00A90E37"/>
    <w:rsid w:val="00A94D66"/>
    <w:rsid w:val="00A97D51"/>
    <w:rsid w:val="00AB44D6"/>
    <w:rsid w:val="00AB4D88"/>
    <w:rsid w:val="00AC3483"/>
    <w:rsid w:val="00AC4A5A"/>
    <w:rsid w:val="00AF5CF2"/>
    <w:rsid w:val="00AF6501"/>
    <w:rsid w:val="00B01183"/>
    <w:rsid w:val="00B366E3"/>
    <w:rsid w:val="00B40EDE"/>
    <w:rsid w:val="00B500C4"/>
    <w:rsid w:val="00B71DB5"/>
    <w:rsid w:val="00BC788B"/>
    <w:rsid w:val="00BD3928"/>
    <w:rsid w:val="00BF38A9"/>
    <w:rsid w:val="00C061D0"/>
    <w:rsid w:val="00C1388F"/>
    <w:rsid w:val="00C20051"/>
    <w:rsid w:val="00C21E6F"/>
    <w:rsid w:val="00C32969"/>
    <w:rsid w:val="00C40C01"/>
    <w:rsid w:val="00C52564"/>
    <w:rsid w:val="00C67AEA"/>
    <w:rsid w:val="00C7154A"/>
    <w:rsid w:val="00C85F90"/>
    <w:rsid w:val="00C931BB"/>
    <w:rsid w:val="00CA0E27"/>
    <w:rsid w:val="00CA4022"/>
    <w:rsid w:val="00CC280E"/>
    <w:rsid w:val="00CC7AF1"/>
    <w:rsid w:val="00CD5B20"/>
    <w:rsid w:val="00D07B9E"/>
    <w:rsid w:val="00D24C63"/>
    <w:rsid w:val="00D326C9"/>
    <w:rsid w:val="00D34590"/>
    <w:rsid w:val="00D478A1"/>
    <w:rsid w:val="00D76D96"/>
    <w:rsid w:val="00D90C68"/>
    <w:rsid w:val="00DA2C82"/>
    <w:rsid w:val="00DD184B"/>
    <w:rsid w:val="00DD5F0E"/>
    <w:rsid w:val="00E24AC6"/>
    <w:rsid w:val="00E24EA7"/>
    <w:rsid w:val="00E3009B"/>
    <w:rsid w:val="00E6089D"/>
    <w:rsid w:val="00E67E52"/>
    <w:rsid w:val="00E71D3E"/>
    <w:rsid w:val="00E76930"/>
    <w:rsid w:val="00E76F04"/>
    <w:rsid w:val="00E83BBF"/>
    <w:rsid w:val="00E84053"/>
    <w:rsid w:val="00E8435E"/>
    <w:rsid w:val="00E87203"/>
    <w:rsid w:val="00E92756"/>
    <w:rsid w:val="00EA23A5"/>
    <w:rsid w:val="00EA4B30"/>
    <w:rsid w:val="00EB3A05"/>
    <w:rsid w:val="00EE4B66"/>
    <w:rsid w:val="00EF1D5C"/>
    <w:rsid w:val="00F02042"/>
    <w:rsid w:val="00F042DB"/>
    <w:rsid w:val="00F17F09"/>
    <w:rsid w:val="00F24B97"/>
    <w:rsid w:val="00F41795"/>
    <w:rsid w:val="00F4523B"/>
    <w:rsid w:val="00F57CAE"/>
    <w:rsid w:val="00F94BB0"/>
    <w:rsid w:val="00FA11FA"/>
    <w:rsid w:val="00FA3068"/>
    <w:rsid w:val="00FA757F"/>
    <w:rsid w:val="00FD4070"/>
    <w:rsid w:val="00FF1258"/>
    <w:rsid w:val="00FF4D29"/>
    <w:rsid w:val="00FF5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71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37071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637071"/>
    <w:rPr>
      <w:rFonts w:ascii="Tahoma" w:eastAsia="Times New Roman" w:hAnsi="Tahoma" w:cs="Times New Roman"/>
      <w:sz w:val="20"/>
      <w:szCs w:val="24"/>
      <w:lang w:eastAsia="ru-RU"/>
    </w:rPr>
  </w:style>
  <w:style w:type="paragraph" w:customStyle="1" w:styleId="Tahoma10">
    <w:name w:val="Стиль Основной текст + Tahoma 10 пт Междустр.интервал:  множитель..."/>
    <w:basedOn w:val="a3"/>
    <w:rsid w:val="00637071"/>
    <w:pPr>
      <w:spacing w:line="264" w:lineRule="auto"/>
    </w:pPr>
    <w:rPr>
      <w:szCs w:val="20"/>
    </w:rPr>
  </w:style>
  <w:style w:type="paragraph" w:styleId="a5">
    <w:name w:val="footer"/>
    <w:basedOn w:val="a"/>
    <w:link w:val="a6"/>
    <w:rsid w:val="00637071"/>
    <w:pPr>
      <w:tabs>
        <w:tab w:val="center" w:pos="4677"/>
        <w:tab w:val="right" w:pos="9355"/>
      </w:tabs>
    </w:pPr>
    <w:rPr>
      <w:sz w:val="16"/>
    </w:rPr>
  </w:style>
  <w:style w:type="character" w:customStyle="1" w:styleId="a6">
    <w:name w:val="Нижний колонтитул Знак"/>
    <w:basedOn w:val="a0"/>
    <w:link w:val="a5"/>
    <w:rsid w:val="00637071"/>
    <w:rPr>
      <w:rFonts w:ascii="Tahoma" w:eastAsia="Times New Roman" w:hAnsi="Tahoma" w:cs="Times New Roman"/>
      <w:sz w:val="16"/>
      <w:szCs w:val="20"/>
      <w:lang w:eastAsia="ru-RU"/>
    </w:rPr>
  </w:style>
  <w:style w:type="paragraph" w:styleId="a7">
    <w:name w:val="Normal (Web)"/>
    <w:basedOn w:val="a"/>
    <w:uiPriority w:val="99"/>
    <w:unhideWhenUsed/>
    <w:rsid w:val="0063707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8">
    <w:name w:val="Placeholder Text"/>
    <w:basedOn w:val="a0"/>
    <w:uiPriority w:val="99"/>
    <w:semiHidden/>
    <w:rsid w:val="00637071"/>
    <w:rPr>
      <w:color w:val="808080"/>
    </w:rPr>
  </w:style>
  <w:style w:type="character" w:styleId="a9">
    <w:name w:val="Hyperlink"/>
    <w:basedOn w:val="a0"/>
    <w:rsid w:val="00637071"/>
    <w:rPr>
      <w:color w:val="0000FF" w:themeColor="hyperlink"/>
      <w:u w:val="single"/>
    </w:rPr>
  </w:style>
  <w:style w:type="character" w:customStyle="1" w:styleId="aa">
    <w:name w:val="Стиль вставки"/>
    <w:basedOn w:val="a0"/>
    <w:uiPriority w:val="1"/>
    <w:qFormat/>
    <w:rsid w:val="00637071"/>
    <w:rPr>
      <w:rFonts w:ascii="Tahoma" w:hAnsi="Tahoma"/>
      <w:color w:val="000000" w:themeColor="text1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637071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7071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B111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B111D"/>
    <w:rPr>
      <w:rFonts w:ascii="Tahoma" w:eastAsia="Times New Roman" w:hAnsi="Tahoma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C061D0"/>
    <w:pPr>
      <w:ind w:left="720"/>
      <w:contextualSpacing/>
    </w:pPr>
  </w:style>
  <w:style w:type="character" w:styleId="af0">
    <w:name w:val="annotation reference"/>
    <w:basedOn w:val="a0"/>
    <w:uiPriority w:val="99"/>
    <w:semiHidden/>
    <w:unhideWhenUsed/>
    <w:rsid w:val="007C7CBB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C7CBB"/>
  </w:style>
  <w:style w:type="character" w:customStyle="1" w:styleId="af2">
    <w:name w:val="Текст примечания Знак"/>
    <w:basedOn w:val="a0"/>
    <w:link w:val="af1"/>
    <w:uiPriority w:val="99"/>
    <w:semiHidden/>
    <w:rsid w:val="007C7CBB"/>
    <w:rPr>
      <w:rFonts w:ascii="Tahoma" w:eastAsia="Times New Roman" w:hAnsi="Tahoma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C7CB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C7CBB"/>
    <w:rPr>
      <w:rFonts w:ascii="Tahoma" w:eastAsia="Times New Roman" w:hAnsi="Tahoma" w:cs="Times New Roman"/>
      <w:b/>
      <w:bCs/>
      <w:sz w:val="20"/>
      <w:szCs w:val="20"/>
      <w:lang w:eastAsia="ru-RU"/>
    </w:rPr>
  </w:style>
  <w:style w:type="numbering" w:styleId="111111">
    <w:name w:val="Outline List 2"/>
    <w:basedOn w:val="a2"/>
    <w:rsid w:val="000550CB"/>
    <w:pPr>
      <w:numPr>
        <w:numId w:val="4"/>
      </w:numPr>
    </w:pPr>
  </w:style>
  <w:style w:type="paragraph" w:styleId="3">
    <w:name w:val="Body Text 3"/>
    <w:basedOn w:val="a"/>
    <w:link w:val="30"/>
    <w:uiPriority w:val="99"/>
    <w:semiHidden/>
    <w:unhideWhenUsed/>
    <w:rsid w:val="007279C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279C3"/>
    <w:rPr>
      <w:rFonts w:ascii="Tahoma" w:eastAsia="Times New Roman" w:hAnsi="Tahoma" w:cs="Times New Roman"/>
      <w:sz w:val="16"/>
      <w:szCs w:val="16"/>
      <w:lang w:eastAsia="ru-RU"/>
    </w:rPr>
  </w:style>
  <w:style w:type="table" w:styleId="af5">
    <w:name w:val="Table Grid"/>
    <w:basedOn w:val="a1"/>
    <w:uiPriority w:val="59"/>
    <w:rsid w:val="009A0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2A4314"/>
    <w:rPr>
      <w:rFonts w:ascii="Consolas" w:hAnsi="Consolas" w:cs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A4314"/>
    <w:rPr>
      <w:rFonts w:ascii="Consolas" w:eastAsia="Times New Roman" w:hAnsi="Consolas" w:cs="Consolas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7531D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531D5"/>
    <w:rPr>
      <w:rFonts w:ascii="Tahoma" w:eastAsia="Times New Roman" w:hAnsi="Tahoma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71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37071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637071"/>
    <w:rPr>
      <w:rFonts w:ascii="Tahoma" w:eastAsia="Times New Roman" w:hAnsi="Tahoma" w:cs="Times New Roman"/>
      <w:sz w:val="20"/>
      <w:szCs w:val="24"/>
      <w:lang w:eastAsia="ru-RU"/>
    </w:rPr>
  </w:style>
  <w:style w:type="paragraph" w:customStyle="1" w:styleId="Tahoma10">
    <w:name w:val="Стиль Основной текст + Tahoma 10 пт Междустр.интервал:  множитель..."/>
    <w:basedOn w:val="a3"/>
    <w:rsid w:val="00637071"/>
    <w:pPr>
      <w:spacing w:line="264" w:lineRule="auto"/>
    </w:pPr>
    <w:rPr>
      <w:szCs w:val="20"/>
    </w:rPr>
  </w:style>
  <w:style w:type="paragraph" w:styleId="a5">
    <w:name w:val="footer"/>
    <w:basedOn w:val="a"/>
    <w:link w:val="a6"/>
    <w:rsid w:val="00637071"/>
    <w:pPr>
      <w:tabs>
        <w:tab w:val="center" w:pos="4677"/>
        <w:tab w:val="right" w:pos="9355"/>
      </w:tabs>
    </w:pPr>
    <w:rPr>
      <w:sz w:val="16"/>
    </w:rPr>
  </w:style>
  <w:style w:type="character" w:customStyle="1" w:styleId="a6">
    <w:name w:val="Нижний колонтитул Знак"/>
    <w:basedOn w:val="a0"/>
    <w:link w:val="a5"/>
    <w:rsid w:val="00637071"/>
    <w:rPr>
      <w:rFonts w:ascii="Tahoma" w:eastAsia="Times New Roman" w:hAnsi="Tahoma" w:cs="Times New Roman"/>
      <w:sz w:val="16"/>
      <w:szCs w:val="20"/>
      <w:lang w:eastAsia="ru-RU"/>
    </w:rPr>
  </w:style>
  <w:style w:type="paragraph" w:styleId="a7">
    <w:name w:val="Normal (Web)"/>
    <w:basedOn w:val="a"/>
    <w:uiPriority w:val="99"/>
    <w:unhideWhenUsed/>
    <w:rsid w:val="0063707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8">
    <w:name w:val="Placeholder Text"/>
    <w:basedOn w:val="a0"/>
    <w:uiPriority w:val="99"/>
    <w:semiHidden/>
    <w:rsid w:val="00637071"/>
    <w:rPr>
      <w:color w:val="808080"/>
    </w:rPr>
  </w:style>
  <w:style w:type="character" w:styleId="a9">
    <w:name w:val="Hyperlink"/>
    <w:basedOn w:val="a0"/>
    <w:rsid w:val="00637071"/>
    <w:rPr>
      <w:color w:val="0000FF" w:themeColor="hyperlink"/>
      <w:u w:val="single"/>
    </w:rPr>
  </w:style>
  <w:style w:type="character" w:customStyle="1" w:styleId="aa">
    <w:name w:val="Стиль вставки"/>
    <w:basedOn w:val="a0"/>
    <w:uiPriority w:val="1"/>
    <w:qFormat/>
    <w:rsid w:val="00637071"/>
    <w:rPr>
      <w:rFonts w:ascii="Tahoma" w:hAnsi="Tahoma"/>
      <w:color w:val="000000" w:themeColor="text1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637071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7071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B111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B111D"/>
    <w:rPr>
      <w:rFonts w:ascii="Tahoma" w:eastAsia="Times New Roman" w:hAnsi="Tahoma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C061D0"/>
    <w:pPr>
      <w:ind w:left="720"/>
      <w:contextualSpacing/>
    </w:pPr>
  </w:style>
  <w:style w:type="character" w:styleId="af0">
    <w:name w:val="annotation reference"/>
    <w:basedOn w:val="a0"/>
    <w:uiPriority w:val="99"/>
    <w:semiHidden/>
    <w:unhideWhenUsed/>
    <w:rsid w:val="007C7CBB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C7CBB"/>
  </w:style>
  <w:style w:type="character" w:customStyle="1" w:styleId="af2">
    <w:name w:val="Текст примечания Знак"/>
    <w:basedOn w:val="a0"/>
    <w:link w:val="af1"/>
    <w:uiPriority w:val="99"/>
    <w:semiHidden/>
    <w:rsid w:val="007C7CBB"/>
    <w:rPr>
      <w:rFonts w:ascii="Tahoma" w:eastAsia="Times New Roman" w:hAnsi="Tahoma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C7CB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C7CBB"/>
    <w:rPr>
      <w:rFonts w:ascii="Tahoma" w:eastAsia="Times New Roman" w:hAnsi="Tahoma" w:cs="Times New Roman"/>
      <w:b/>
      <w:bCs/>
      <w:sz w:val="20"/>
      <w:szCs w:val="20"/>
      <w:lang w:eastAsia="ru-RU"/>
    </w:rPr>
  </w:style>
  <w:style w:type="numbering" w:styleId="111111">
    <w:name w:val="Outline List 2"/>
    <w:basedOn w:val="a2"/>
    <w:rsid w:val="000550CB"/>
    <w:pPr>
      <w:numPr>
        <w:numId w:val="4"/>
      </w:numPr>
    </w:pPr>
  </w:style>
  <w:style w:type="paragraph" w:styleId="3">
    <w:name w:val="Body Text 3"/>
    <w:basedOn w:val="a"/>
    <w:link w:val="30"/>
    <w:uiPriority w:val="99"/>
    <w:semiHidden/>
    <w:unhideWhenUsed/>
    <w:rsid w:val="007279C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279C3"/>
    <w:rPr>
      <w:rFonts w:ascii="Tahoma" w:eastAsia="Times New Roman" w:hAnsi="Tahoma" w:cs="Times New Roman"/>
      <w:sz w:val="16"/>
      <w:szCs w:val="16"/>
      <w:lang w:eastAsia="ru-RU"/>
    </w:rPr>
  </w:style>
  <w:style w:type="table" w:styleId="af5">
    <w:name w:val="Table Grid"/>
    <w:basedOn w:val="a1"/>
    <w:uiPriority w:val="59"/>
    <w:rsid w:val="009A0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2A4314"/>
    <w:rPr>
      <w:rFonts w:ascii="Consolas" w:hAnsi="Consolas" w:cs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A4314"/>
    <w:rPr>
      <w:rFonts w:ascii="Consolas" w:eastAsia="Times New Roman" w:hAnsi="Consolas" w:cs="Consolas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7531D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531D5"/>
    <w:rPr>
      <w:rFonts w:ascii="Tahoma" w:eastAsia="Times New Roman" w:hAnsi="Tahoma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30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0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mhamedov@nvgre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hamedov@nvgres.ru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8B04251203F44CA9A6D7725922E2A2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B95F61-9742-4547-8B09-811439CCE85D}"/>
      </w:docPartPr>
      <w:docPartBody>
        <w:p w:rsidR="00A656A4" w:rsidRDefault="00AA178D" w:rsidP="00AA178D">
          <w:pPr>
            <w:pStyle w:val="08B04251203F44CA9A6D7725922E2A28"/>
          </w:pPr>
          <w:r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78D"/>
    <w:rsid w:val="00052D93"/>
    <w:rsid w:val="00086276"/>
    <w:rsid w:val="00134768"/>
    <w:rsid w:val="001452B2"/>
    <w:rsid w:val="0019179A"/>
    <w:rsid w:val="001A5815"/>
    <w:rsid w:val="001B5538"/>
    <w:rsid w:val="001E3DDC"/>
    <w:rsid w:val="002367C4"/>
    <w:rsid w:val="00323A07"/>
    <w:rsid w:val="003455EB"/>
    <w:rsid w:val="00377598"/>
    <w:rsid w:val="00395F13"/>
    <w:rsid w:val="003F1325"/>
    <w:rsid w:val="003F4714"/>
    <w:rsid w:val="0049720E"/>
    <w:rsid w:val="005A6D1B"/>
    <w:rsid w:val="00654BC3"/>
    <w:rsid w:val="006D0BFD"/>
    <w:rsid w:val="006D79E8"/>
    <w:rsid w:val="006F5647"/>
    <w:rsid w:val="00754E3D"/>
    <w:rsid w:val="00783025"/>
    <w:rsid w:val="007A0E3A"/>
    <w:rsid w:val="007C064C"/>
    <w:rsid w:val="00805128"/>
    <w:rsid w:val="008163FA"/>
    <w:rsid w:val="00845CA4"/>
    <w:rsid w:val="00866697"/>
    <w:rsid w:val="0088702B"/>
    <w:rsid w:val="008F2F37"/>
    <w:rsid w:val="009B53B3"/>
    <w:rsid w:val="009C39F6"/>
    <w:rsid w:val="009E78D3"/>
    <w:rsid w:val="00A10CFA"/>
    <w:rsid w:val="00A4202E"/>
    <w:rsid w:val="00A54C7A"/>
    <w:rsid w:val="00A6074B"/>
    <w:rsid w:val="00A656A4"/>
    <w:rsid w:val="00AA178D"/>
    <w:rsid w:val="00AE1071"/>
    <w:rsid w:val="00B36BCF"/>
    <w:rsid w:val="00B82F2D"/>
    <w:rsid w:val="00C6380B"/>
    <w:rsid w:val="00D62AF4"/>
    <w:rsid w:val="00D96F14"/>
    <w:rsid w:val="00DA1E82"/>
    <w:rsid w:val="00DC678E"/>
    <w:rsid w:val="00E01DB2"/>
    <w:rsid w:val="00E15968"/>
    <w:rsid w:val="00E462FE"/>
    <w:rsid w:val="00F070B9"/>
    <w:rsid w:val="00F349EF"/>
    <w:rsid w:val="00F8007E"/>
    <w:rsid w:val="00FA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10CFA"/>
    <w:rPr>
      <w:color w:val="808080"/>
    </w:rPr>
  </w:style>
  <w:style w:type="paragraph" w:customStyle="1" w:styleId="08B04251203F44CA9A6D7725922E2A28">
    <w:name w:val="08B04251203F44CA9A6D7725922E2A28"/>
    <w:rsid w:val="00AA178D"/>
  </w:style>
  <w:style w:type="paragraph" w:customStyle="1" w:styleId="50267FC735CB400982D364B85933AE59">
    <w:name w:val="50267FC735CB400982D364B85933AE59"/>
    <w:rsid w:val="00AA178D"/>
  </w:style>
  <w:style w:type="paragraph" w:customStyle="1" w:styleId="FFF28D2D359D45E785FD3362F10F3436">
    <w:name w:val="FFF28D2D359D45E785FD3362F10F3436"/>
    <w:rsid w:val="00AA178D"/>
  </w:style>
  <w:style w:type="paragraph" w:customStyle="1" w:styleId="37F3C191BEF440E18BE0E065634EB7AB">
    <w:name w:val="37F3C191BEF440E18BE0E065634EB7AB"/>
    <w:rsid w:val="00AA178D"/>
  </w:style>
  <w:style w:type="paragraph" w:customStyle="1" w:styleId="BC1659B0D7C54548815764189380B2C3">
    <w:name w:val="BC1659B0D7C54548815764189380B2C3"/>
    <w:rsid w:val="00AA178D"/>
  </w:style>
  <w:style w:type="paragraph" w:customStyle="1" w:styleId="33BBD6CC77E8424287DDB38D18B62E31">
    <w:name w:val="33BBD6CC77E8424287DDB38D18B62E31"/>
    <w:rsid w:val="00AA178D"/>
  </w:style>
  <w:style w:type="paragraph" w:customStyle="1" w:styleId="217D75A187124122A840DC99EE77B346">
    <w:name w:val="217D75A187124122A840DC99EE77B346"/>
    <w:rsid w:val="00AA178D"/>
  </w:style>
  <w:style w:type="paragraph" w:customStyle="1" w:styleId="BC66D32A2CAB4B8888B3206279466FE9">
    <w:name w:val="BC66D32A2CAB4B8888B3206279466FE9"/>
    <w:rsid w:val="009E78D3"/>
  </w:style>
  <w:style w:type="paragraph" w:customStyle="1" w:styleId="9221AB47623E4D38A66BE5A52C039522">
    <w:name w:val="9221AB47623E4D38A66BE5A52C039522"/>
    <w:rsid w:val="00A54C7A"/>
    <w:pPr>
      <w:spacing w:after="160" w:line="259" w:lineRule="auto"/>
    </w:pPr>
  </w:style>
  <w:style w:type="paragraph" w:customStyle="1" w:styleId="E22F3C18778A410FBB56A98F8EE071B2">
    <w:name w:val="E22F3C18778A410FBB56A98F8EE071B2"/>
    <w:rsid w:val="007C064C"/>
    <w:pPr>
      <w:spacing w:after="160" w:line="259" w:lineRule="auto"/>
    </w:pPr>
  </w:style>
  <w:style w:type="paragraph" w:customStyle="1" w:styleId="58D6D28E960E47E1B46E4BD765A0F129">
    <w:name w:val="58D6D28E960E47E1B46E4BD765A0F129"/>
    <w:rsid w:val="00F349EF"/>
    <w:pPr>
      <w:spacing w:after="160" w:line="259" w:lineRule="auto"/>
    </w:pPr>
  </w:style>
  <w:style w:type="paragraph" w:customStyle="1" w:styleId="B036361C17DB497E8C151EB7A4A388C5">
    <w:name w:val="B036361C17DB497E8C151EB7A4A388C5"/>
    <w:rsid w:val="00F349EF"/>
    <w:pPr>
      <w:spacing w:after="160" w:line="259" w:lineRule="auto"/>
    </w:pPr>
  </w:style>
  <w:style w:type="paragraph" w:customStyle="1" w:styleId="977414EBB4EA48F0B476188AB6826131">
    <w:name w:val="977414EBB4EA48F0B476188AB6826131"/>
    <w:rsid w:val="00F349EF"/>
    <w:pPr>
      <w:spacing w:after="160" w:line="259" w:lineRule="auto"/>
    </w:pPr>
  </w:style>
  <w:style w:type="paragraph" w:customStyle="1" w:styleId="9BCE861AAFE2481883149478B40259A7">
    <w:name w:val="9BCE861AAFE2481883149478B40259A7"/>
    <w:rsid w:val="00F349EF"/>
    <w:pPr>
      <w:spacing w:after="160" w:line="259" w:lineRule="auto"/>
    </w:pPr>
  </w:style>
  <w:style w:type="paragraph" w:customStyle="1" w:styleId="49A272B8713248C0B28A292B475989BF">
    <w:name w:val="49A272B8713248C0B28A292B475989BF"/>
    <w:rsid w:val="00F349EF"/>
    <w:pPr>
      <w:spacing w:after="160" w:line="259" w:lineRule="auto"/>
    </w:pPr>
  </w:style>
  <w:style w:type="paragraph" w:customStyle="1" w:styleId="517C8E2E73F944AA89CFE57D3787C79F">
    <w:name w:val="517C8E2E73F944AA89CFE57D3787C79F"/>
    <w:rsid w:val="00F349EF"/>
    <w:pPr>
      <w:spacing w:after="160" w:line="259" w:lineRule="auto"/>
    </w:pPr>
  </w:style>
  <w:style w:type="paragraph" w:customStyle="1" w:styleId="3B4FF833D6B84B3E93D5BAB414759DB7">
    <w:name w:val="3B4FF833D6B84B3E93D5BAB414759DB7"/>
    <w:rsid w:val="00F349EF"/>
    <w:pPr>
      <w:spacing w:after="160" w:line="259" w:lineRule="auto"/>
    </w:pPr>
  </w:style>
  <w:style w:type="paragraph" w:customStyle="1" w:styleId="91CAAB6C591041CB8E61CA5D303658A6">
    <w:name w:val="91CAAB6C591041CB8E61CA5D303658A6"/>
    <w:rsid w:val="008163FA"/>
    <w:pPr>
      <w:spacing w:after="160" w:line="259" w:lineRule="auto"/>
    </w:pPr>
  </w:style>
  <w:style w:type="paragraph" w:customStyle="1" w:styleId="07AD471D2BC34704B54FB6F7087D7F2D">
    <w:name w:val="07AD471D2BC34704B54FB6F7087D7F2D"/>
    <w:rsid w:val="001E3DDC"/>
    <w:pPr>
      <w:spacing w:after="160" w:line="259" w:lineRule="auto"/>
    </w:pPr>
  </w:style>
  <w:style w:type="paragraph" w:customStyle="1" w:styleId="94859488C4AB459CA7EBE6D8E2C90D72">
    <w:name w:val="94859488C4AB459CA7EBE6D8E2C90D72"/>
    <w:rsid w:val="00E01DB2"/>
  </w:style>
  <w:style w:type="paragraph" w:customStyle="1" w:styleId="C7F8A054DAE9497CB3DE5AB1DC9C4130">
    <w:name w:val="C7F8A054DAE9497CB3DE5AB1DC9C4130"/>
    <w:rsid w:val="00E01DB2"/>
  </w:style>
  <w:style w:type="paragraph" w:customStyle="1" w:styleId="2CF30517C1A7406098002734FD2E1750">
    <w:name w:val="2CF30517C1A7406098002734FD2E1750"/>
    <w:rsid w:val="00E01DB2"/>
  </w:style>
  <w:style w:type="paragraph" w:customStyle="1" w:styleId="B4A25ACCE85E45D88C5637DE72DD69B4">
    <w:name w:val="B4A25ACCE85E45D88C5637DE72DD69B4"/>
    <w:rsid w:val="00E01DB2"/>
  </w:style>
  <w:style w:type="paragraph" w:customStyle="1" w:styleId="571E3A2DC72544CDA6B31E2B3B6B5906">
    <w:name w:val="571E3A2DC72544CDA6B31E2B3B6B5906"/>
    <w:rsid w:val="003455EB"/>
    <w:pPr>
      <w:spacing w:after="160" w:line="259" w:lineRule="auto"/>
    </w:pPr>
  </w:style>
  <w:style w:type="paragraph" w:customStyle="1" w:styleId="09606A1EA76F475B829F55C2729F459F">
    <w:name w:val="09606A1EA76F475B829F55C2729F459F"/>
    <w:rsid w:val="003455EB"/>
    <w:pPr>
      <w:spacing w:after="160" w:line="259" w:lineRule="auto"/>
    </w:pPr>
  </w:style>
  <w:style w:type="paragraph" w:customStyle="1" w:styleId="DC75AB54880B42BEA1734639FBB91402">
    <w:name w:val="DC75AB54880B42BEA1734639FBB91402"/>
    <w:rsid w:val="00A10CF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10CFA"/>
    <w:rPr>
      <w:color w:val="808080"/>
    </w:rPr>
  </w:style>
  <w:style w:type="paragraph" w:customStyle="1" w:styleId="08B04251203F44CA9A6D7725922E2A28">
    <w:name w:val="08B04251203F44CA9A6D7725922E2A28"/>
    <w:rsid w:val="00AA178D"/>
  </w:style>
  <w:style w:type="paragraph" w:customStyle="1" w:styleId="50267FC735CB400982D364B85933AE59">
    <w:name w:val="50267FC735CB400982D364B85933AE59"/>
    <w:rsid w:val="00AA178D"/>
  </w:style>
  <w:style w:type="paragraph" w:customStyle="1" w:styleId="FFF28D2D359D45E785FD3362F10F3436">
    <w:name w:val="FFF28D2D359D45E785FD3362F10F3436"/>
    <w:rsid w:val="00AA178D"/>
  </w:style>
  <w:style w:type="paragraph" w:customStyle="1" w:styleId="37F3C191BEF440E18BE0E065634EB7AB">
    <w:name w:val="37F3C191BEF440E18BE0E065634EB7AB"/>
    <w:rsid w:val="00AA178D"/>
  </w:style>
  <w:style w:type="paragraph" w:customStyle="1" w:styleId="BC1659B0D7C54548815764189380B2C3">
    <w:name w:val="BC1659B0D7C54548815764189380B2C3"/>
    <w:rsid w:val="00AA178D"/>
  </w:style>
  <w:style w:type="paragraph" w:customStyle="1" w:styleId="33BBD6CC77E8424287DDB38D18B62E31">
    <w:name w:val="33BBD6CC77E8424287DDB38D18B62E31"/>
    <w:rsid w:val="00AA178D"/>
  </w:style>
  <w:style w:type="paragraph" w:customStyle="1" w:styleId="217D75A187124122A840DC99EE77B346">
    <w:name w:val="217D75A187124122A840DC99EE77B346"/>
    <w:rsid w:val="00AA178D"/>
  </w:style>
  <w:style w:type="paragraph" w:customStyle="1" w:styleId="BC66D32A2CAB4B8888B3206279466FE9">
    <w:name w:val="BC66D32A2CAB4B8888B3206279466FE9"/>
    <w:rsid w:val="009E78D3"/>
  </w:style>
  <w:style w:type="paragraph" w:customStyle="1" w:styleId="9221AB47623E4D38A66BE5A52C039522">
    <w:name w:val="9221AB47623E4D38A66BE5A52C039522"/>
    <w:rsid w:val="00A54C7A"/>
    <w:pPr>
      <w:spacing w:after="160" w:line="259" w:lineRule="auto"/>
    </w:pPr>
  </w:style>
  <w:style w:type="paragraph" w:customStyle="1" w:styleId="E22F3C18778A410FBB56A98F8EE071B2">
    <w:name w:val="E22F3C18778A410FBB56A98F8EE071B2"/>
    <w:rsid w:val="007C064C"/>
    <w:pPr>
      <w:spacing w:after="160" w:line="259" w:lineRule="auto"/>
    </w:pPr>
  </w:style>
  <w:style w:type="paragraph" w:customStyle="1" w:styleId="58D6D28E960E47E1B46E4BD765A0F129">
    <w:name w:val="58D6D28E960E47E1B46E4BD765A0F129"/>
    <w:rsid w:val="00F349EF"/>
    <w:pPr>
      <w:spacing w:after="160" w:line="259" w:lineRule="auto"/>
    </w:pPr>
  </w:style>
  <w:style w:type="paragraph" w:customStyle="1" w:styleId="B036361C17DB497E8C151EB7A4A388C5">
    <w:name w:val="B036361C17DB497E8C151EB7A4A388C5"/>
    <w:rsid w:val="00F349EF"/>
    <w:pPr>
      <w:spacing w:after="160" w:line="259" w:lineRule="auto"/>
    </w:pPr>
  </w:style>
  <w:style w:type="paragraph" w:customStyle="1" w:styleId="977414EBB4EA48F0B476188AB6826131">
    <w:name w:val="977414EBB4EA48F0B476188AB6826131"/>
    <w:rsid w:val="00F349EF"/>
    <w:pPr>
      <w:spacing w:after="160" w:line="259" w:lineRule="auto"/>
    </w:pPr>
  </w:style>
  <w:style w:type="paragraph" w:customStyle="1" w:styleId="9BCE861AAFE2481883149478B40259A7">
    <w:name w:val="9BCE861AAFE2481883149478B40259A7"/>
    <w:rsid w:val="00F349EF"/>
    <w:pPr>
      <w:spacing w:after="160" w:line="259" w:lineRule="auto"/>
    </w:pPr>
  </w:style>
  <w:style w:type="paragraph" w:customStyle="1" w:styleId="49A272B8713248C0B28A292B475989BF">
    <w:name w:val="49A272B8713248C0B28A292B475989BF"/>
    <w:rsid w:val="00F349EF"/>
    <w:pPr>
      <w:spacing w:after="160" w:line="259" w:lineRule="auto"/>
    </w:pPr>
  </w:style>
  <w:style w:type="paragraph" w:customStyle="1" w:styleId="517C8E2E73F944AA89CFE57D3787C79F">
    <w:name w:val="517C8E2E73F944AA89CFE57D3787C79F"/>
    <w:rsid w:val="00F349EF"/>
    <w:pPr>
      <w:spacing w:after="160" w:line="259" w:lineRule="auto"/>
    </w:pPr>
  </w:style>
  <w:style w:type="paragraph" w:customStyle="1" w:styleId="3B4FF833D6B84B3E93D5BAB414759DB7">
    <w:name w:val="3B4FF833D6B84B3E93D5BAB414759DB7"/>
    <w:rsid w:val="00F349EF"/>
    <w:pPr>
      <w:spacing w:after="160" w:line="259" w:lineRule="auto"/>
    </w:pPr>
  </w:style>
  <w:style w:type="paragraph" w:customStyle="1" w:styleId="91CAAB6C591041CB8E61CA5D303658A6">
    <w:name w:val="91CAAB6C591041CB8E61CA5D303658A6"/>
    <w:rsid w:val="008163FA"/>
    <w:pPr>
      <w:spacing w:after="160" w:line="259" w:lineRule="auto"/>
    </w:pPr>
  </w:style>
  <w:style w:type="paragraph" w:customStyle="1" w:styleId="07AD471D2BC34704B54FB6F7087D7F2D">
    <w:name w:val="07AD471D2BC34704B54FB6F7087D7F2D"/>
    <w:rsid w:val="001E3DDC"/>
    <w:pPr>
      <w:spacing w:after="160" w:line="259" w:lineRule="auto"/>
    </w:pPr>
  </w:style>
  <w:style w:type="paragraph" w:customStyle="1" w:styleId="94859488C4AB459CA7EBE6D8E2C90D72">
    <w:name w:val="94859488C4AB459CA7EBE6D8E2C90D72"/>
    <w:rsid w:val="00E01DB2"/>
  </w:style>
  <w:style w:type="paragraph" w:customStyle="1" w:styleId="C7F8A054DAE9497CB3DE5AB1DC9C4130">
    <w:name w:val="C7F8A054DAE9497CB3DE5AB1DC9C4130"/>
    <w:rsid w:val="00E01DB2"/>
  </w:style>
  <w:style w:type="paragraph" w:customStyle="1" w:styleId="2CF30517C1A7406098002734FD2E1750">
    <w:name w:val="2CF30517C1A7406098002734FD2E1750"/>
    <w:rsid w:val="00E01DB2"/>
  </w:style>
  <w:style w:type="paragraph" w:customStyle="1" w:styleId="B4A25ACCE85E45D88C5637DE72DD69B4">
    <w:name w:val="B4A25ACCE85E45D88C5637DE72DD69B4"/>
    <w:rsid w:val="00E01DB2"/>
  </w:style>
  <w:style w:type="paragraph" w:customStyle="1" w:styleId="571E3A2DC72544CDA6B31E2B3B6B5906">
    <w:name w:val="571E3A2DC72544CDA6B31E2B3B6B5906"/>
    <w:rsid w:val="003455EB"/>
    <w:pPr>
      <w:spacing w:after="160" w:line="259" w:lineRule="auto"/>
    </w:pPr>
  </w:style>
  <w:style w:type="paragraph" w:customStyle="1" w:styleId="09606A1EA76F475B829F55C2729F459F">
    <w:name w:val="09606A1EA76F475B829F55C2729F459F"/>
    <w:rsid w:val="003455EB"/>
    <w:pPr>
      <w:spacing w:after="160" w:line="259" w:lineRule="auto"/>
    </w:pPr>
  </w:style>
  <w:style w:type="paragraph" w:customStyle="1" w:styleId="DC75AB54880B42BEA1734639FBB91402">
    <w:name w:val="DC75AB54880B42BEA1734639FBB91402"/>
    <w:rsid w:val="00A10C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E7120-85BD-4778-91BE-9BE844DCF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4768</Words>
  <Characters>27180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2018-11-08T06:29:00Z</dcterms:created>
  <dcterms:modified xsi:type="dcterms:W3CDTF">2018-11-14T04:21:00Z</dcterms:modified>
</cp:coreProperties>
</file>