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bookmarkStart w:id="0" w:name="_GoBack"/>
      <w:bookmarkEnd w:id="0"/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1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1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9" w:history="1">
        <w:proofErr w:type="gramEnd"/>
        <w:r w:rsidR="003A0E56" w:rsidRPr="00623AA9">
          <w:rPr>
            <w:rStyle w:val="a9"/>
            <w:lang w:val="en-US"/>
          </w:rPr>
          <w:t>radionov</w:t>
        </w:r>
        <w:r w:rsidR="003A0E56" w:rsidRPr="003A0E56">
          <w:rPr>
            <w:rStyle w:val="a9"/>
          </w:rPr>
          <w:t>_</w:t>
        </w:r>
        <w:r w:rsidR="003A0E56" w:rsidRPr="00623AA9">
          <w:rPr>
            <w:rStyle w:val="a9"/>
            <w:lang w:val="en-US"/>
          </w:rPr>
          <w:t>iv</w:t>
        </w:r>
        <w:r w:rsidR="003A0E56" w:rsidRPr="003A0E56">
          <w:rPr>
            <w:rStyle w:val="a9"/>
          </w:rPr>
          <w:t>@</w:t>
        </w:r>
        <w:r w:rsidR="003A0E56" w:rsidRPr="00623AA9">
          <w:rPr>
            <w:rStyle w:val="a9"/>
            <w:lang w:val="en-US"/>
          </w:rPr>
          <w:t>omesc</w:t>
        </w:r>
        <w:r w:rsidR="003A0E56" w:rsidRPr="003A0E56">
          <w:rPr>
            <w:rStyle w:val="a9"/>
          </w:rPr>
          <w:t>.</w:t>
        </w:r>
        <w:proofErr w:type="spellStart"/>
        <w:r w:rsidR="003A0E56" w:rsidRPr="00623AA9">
          <w:rPr>
            <w:rStyle w:val="a9"/>
            <w:lang w:val="en-US"/>
          </w:rPr>
          <w:t>ru</w:t>
        </w:r>
        <w:proofErr w:type="spellEnd"/>
        <w:proofErr w:type="gramStart"/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</w:t>
      </w:r>
      <w:proofErr w:type="gramEnd"/>
      <w:r w:rsidRPr="002A1FA1">
        <w:rPr>
          <w:rFonts w:ascii="Times New Roman" w:hAnsi="Times New Roman"/>
          <w:bCs/>
        </w:rPr>
        <w:t xml:space="preserve"> Сублицензиату не позднее 5 (пяти) календарных дней, считая </w:t>
      </w:r>
      <w:proofErr w:type="gramStart"/>
      <w:r w:rsidRPr="002A1FA1">
        <w:rPr>
          <w:rFonts w:ascii="Times New Roman" w:hAnsi="Times New Roman"/>
          <w:bCs/>
        </w:rPr>
        <w:t>с даты передачи</w:t>
      </w:r>
      <w:proofErr w:type="gramEnd"/>
      <w:r w:rsidRPr="002A1FA1">
        <w:rPr>
          <w:rFonts w:ascii="Times New Roman" w:hAnsi="Times New Roman"/>
          <w:bCs/>
        </w:rPr>
        <w:t xml:space="preserve">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дд.мм.гггг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</w:t>
      </w:r>
      <w:r w:rsidRPr="00820A27">
        <w:rPr>
          <w:rFonts w:ascii="Times New Roman" w:hAnsi="Times New Roman"/>
          <w:bCs/>
        </w:rPr>
        <w:lastRenderedPageBreak/>
        <w:t xml:space="preserve">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</w:t>
      </w:r>
      <w:r w:rsidR="00BA7B00" w:rsidRPr="00BA7B00">
        <w:rPr>
          <w:rFonts w:ascii="Times New Roman" w:hAnsi="Times New Roman"/>
          <w:bCs/>
          <w:color w:val="000000"/>
        </w:rPr>
        <w:t>ключевой ставки Банка России</w:t>
      </w:r>
      <w:r w:rsidRPr="00CA0E27">
        <w:rPr>
          <w:rFonts w:ascii="Times New Roman" w:hAnsi="Times New Roman"/>
          <w:bCs/>
          <w:color w:val="000000"/>
        </w:rPr>
        <w:t xml:space="preserve">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3A0E56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  <w:r w:rsidR="00B01183">
              <w:rPr>
                <w:rFonts w:ascii="Times New Roman" w:hAnsi="Times New Roman"/>
                <w:b/>
              </w:rPr>
              <w:t>О «</w:t>
            </w:r>
            <w:r>
              <w:rPr>
                <w:rFonts w:ascii="Times New Roman" w:hAnsi="Times New Roman"/>
                <w:b/>
              </w:rPr>
              <w:t>ОЭК</w:t>
            </w:r>
            <w:r w:rsidR="00B01183">
              <w:rPr>
                <w:rFonts w:ascii="Times New Roman" w:hAnsi="Times New Roman"/>
                <w:b/>
              </w:rPr>
              <w:t>»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Адрес: 644037, Омская область, г. Омск, ул. Партизанская, д. 10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Реквизиты:</w:t>
            </w:r>
          </w:p>
          <w:p w:rsid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 xml:space="preserve">ИНН 5503248039 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КПП 550301001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ОГРН 1145543005442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Р/с 40702810700290001412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в филиале ГПБ (АО) «</w:t>
            </w:r>
            <w:proofErr w:type="gramStart"/>
            <w:r w:rsidRPr="003A0E56">
              <w:rPr>
                <w:rFonts w:ascii="Times New Roman" w:hAnsi="Times New Roman"/>
                <w:bCs/>
                <w:color w:val="000000"/>
              </w:rPr>
              <w:t>Западно-сибирский</w:t>
            </w:r>
            <w:proofErr w:type="gramEnd"/>
            <w:r w:rsidRPr="003A0E56">
              <w:rPr>
                <w:rFonts w:ascii="Times New Roman" w:hAnsi="Times New Roman"/>
                <w:bCs/>
                <w:color w:val="000000"/>
              </w:rPr>
              <w:t xml:space="preserve">» 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К/с 30101810400000000783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  <w:r w:rsidRPr="003A0E56">
              <w:rPr>
                <w:rFonts w:ascii="Times New Roman" w:hAnsi="Times New Roman"/>
                <w:bCs/>
                <w:color w:val="000000"/>
              </w:rPr>
              <w:t>БИК 045004783</w:t>
            </w:r>
          </w:p>
          <w:p w:rsidR="003A0E56" w:rsidRPr="003A0E56" w:rsidRDefault="003A0E56" w:rsidP="003A0E56">
            <w:pPr>
              <w:rPr>
                <w:rFonts w:ascii="Times New Roman" w:hAnsi="Times New Roman"/>
                <w:bCs/>
                <w:color w:val="000000"/>
              </w:rPr>
            </w:pP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3A0E56" w:rsidP="003A0E56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  <w:r w:rsidR="000B1D3D">
              <w:rPr>
                <w:rFonts w:ascii="Times New Roman" w:hAnsi="Times New Roman"/>
                <w:b/>
              </w:rPr>
              <w:t>О «</w:t>
            </w:r>
            <w:r>
              <w:rPr>
                <w:rFonts w:ascii="Times New Roman" w:hAnsi="Times New Roman"/>
                <w:b/>
              </w:rPr>
              <w:t>ОЭК</w:t>
            </w:r>
            <w:r w:rsidR="000B1D3D">
              <w:rPr>
                <w:rFonts w:ascii="Times New Roman" w:hAnsi="Times New Roman"/>
                <w:b/>
              </w:rPr>
              <w:t>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руб.РФ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</w:t>
            </w:r>
            <w:r w:rsidR="003A0E56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 </w:t>
            </w: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3A0E56" w:rsidP="003A0E56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  <w:r w:rsidR="00B01183">
              <w:rPr>
                <w:rFonts w:ascii="Times New Roman" w:hAnsi="Times New Roman"/>
                <w:b/>
              </w:rPr>
              <w:t>О «</w:t>
            </w:r>
            <w:r>
              <w:rPr>
                <w:rFonts w:ascii="Times New Roman" w:hAnsi="Times New Roman"/>
                <w:b/>
              </w:rPr>
              <w:t>ОЭК</w:t>
            </w:r>
            <w:r w:rsidR="00B01183">
              <w:rPr>
                <w:rFonts w:ascii="Times New Roman" w:hAnsi="Times New Roman"/>
                <w:b/>
              </w:rPr>
              <w:t>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3A0E56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</w:p>
    <w:p w:rsidR="00D07B9E" w:rsidRPr="00D07B9E" w:rsidRDefault="003A0E56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  <w:t xml:space="preserve">Общество с ограниченной ответственностью «Омская </w:t>
      </w:r>
      <w:proofErr w:type="spellStart"/>
      <w:r>
        <w:rPr>
          <w:rFonts w:ascii="Times New Roman" w:eastAsia="Calibri" w:hAnsi="Times New Roman"/>
          <w:lang w:eastAsia="en-US"/>
        </w:rPr>
        <w:t>энергосбытовая</w:t>
      </w:r>
      <w:proofErr w:type="spellEnd"/>
      <w:r>
        <w:rPr>
          <w:rFonts w:ascii="Times New Roman" w:eastAsia="Calibri" w:hAnsi="Times New Roman"/>
          <w:lang w:eastAsia="en-US"/>
        </w:rPr>
        <w:t xml:space="preserve"> компания» </w:t>
      </w:r>
      <w:r w:rsidR="00D07B9E" w:rsidRPr="00D07B9E">
        <w:rPr>
          <w:rFonts w:ascii="Times New Roman" w:eastAsia="Calibri" w:hAnsi="Times New Roman"/>
          <w:lang w:eastAsia="en-US"/>
        </w:rPr>
        <w:t>(</w:t>
      </w:r>
      <w:r>
        <w:rPr>
          <w:rFonts w:ascii="Times New Roman" w:eastAsia="Calibri" w:hAnsi="Times New Roman"/>
          <w:lang w:eastAsia="en-US"/>
        </w:rPr>
        <w:t>ОО</w:t>
      </w:r>
      <w:r w:rsidR="00D07B9E" w:rsidRPr="00D07B9E">
        <w:rPr>
          <w:rFonts w:ascii="Times New Roman" w:eastAsia="Calibri" w:hAnsi="Times New Roman"/>
          <w:lang w:eastAsia="en-US"/>
        </w:rPr>
        <w:t>О</w:t>
      </w:r>
      <w:r>
        <w:rPr>
          <w:rFonts w:ascii="Times New Roman" w:eastAsia="Calibri" w:hAnsi="Times New Roman"/>
          <w:lang w:eastAsia="en-US"/>
        </w:rPr>
        <w:t> </w:t>
      </w:r>
      <w:r w:rsidR="00D07B9E" w:rsidRPr="00D07B9E">
        <w:rPr>
          <w:rFonts w:ascii="Times New Roman" w:eastAsia="Calibri" w:hAnsi="Times New Roman"/>
          <w:lang w:eastAsia="en-US"/>
        </w:rPr>
        <w:t>«</w:t>
      </w:r>
      <w:r>
        <w:rPr>
          <w:rFonts w:ascii="Times New Roman" w:eastAsia="Calibri" w:hAnsi="Times New Roman"/>
          <w:lang w:eastAsia="en-US"/>
        </w:rPr>
        <w:t>ОЭК</w:t>
      </w:r>
      <w:r w:rsidR="00D07B9E" w:rsidRPr="00D07B9E">
        <w:rPr>
          <w:rFonts w:ascii="Times New Roman" w:eastAsia="Calibri" w:hAnsi="Times New Roman"/>
          <w:lang w:eastAsia="en-US"/>
        </w:rPr>
        <w:t>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="00D07B9E"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="00D07B9E"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="00D07B9E"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руб.РФ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3A0E56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ООО «ОЭК»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3A0E56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«ОЭК»</w:t>
            </w: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4A5177" w:rsidRDefault="004A5177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</w:t>
            </w:r>
            <w:proofErr w:type="gramStart"/>
            <w:r w:rsidRPr="004A5177">
              <w:rPr>
                <w:rFonts w:ascii="Times New Roman" w:hAnsi="Times New Roman"/>
              </w:rPr>
              <w:t>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10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798" w:rsidRDefault="00500798" w:rsidP="003B111D">
      <w:r>
        <w:separator/>
      </w:r>
    </w:p>
  </w:endnote>
  <w:endnote w:type="continuationSeparator" w:id="0">
    <w:p w:rsidR="00500798" w:rsidRDefault="00500798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798" w:rsidRDefault="00500798" w:rsidP="003B111D">
      <w:r>
        <w:separator/>
      </w:r>
    </w:p>
  </w:footnote>
  <w:footnote w:type="continuationSeparator" w:id="0">
    <w:p w:rsidR="00500798" w:rsidRDefault="00500798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0E56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00798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A7B00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dionov_iv@omesc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1912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8828-C0AB-473D-8A1A-0DD1AE7D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3634</Words>
  <Characters>20715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2018-11-14T02:55:00Z</dcterms:modified>
</cp:coreProperties>
</file>